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16D1" w14:textId="77777777" w:rsidR="0039250F" w:rsidRDefault="00B34D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НАУЧНАЯ ДЕЯТЕЛЬНОСТЬ </w:t>
      </w:r>
    </w:p>
    <w:p w14:paraId="5E790C2B" w14:textId="77777777" w:rsidR="0039250F" w:rsidRDefault="00B34D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преподавателей и студентов </w:t>
      </w:r>
    </w:p>
    <w:p w14:paraId="64D4A8F5" w14:textId="77777777" w:rsidR="0039250F" w:rsidRDefault="00B34D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Владимирской Свято-Феофановской духовной семинарии </w:t>
      </w:r>
    </w:p>
    <w:p w14:paraId="4D62A8F4" w14:textId="77777777" w:rsidR="0039250F" w:rsidRDefault="00B34D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2020-2021 учебный год</w:t>
      </w:r>
    </w:p>
    <w:p w14:paraId="5CF86C56" w14:textId="77777777" w:rsidR="0039250F" w:rsidRDefault="00B34D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14:paraId="4160F4F6" w14:textId="77777777" w:rsidR="0039250F" w:rsidRDefault="003925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FA2536A" w14:textId="77777777" w:rsidR="0039250F" w:rsidRDefault="00B34D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Взаимодействие с высшими учебными заведениями г. Владимира и области</w:t>
      </w:r>
    </w:p>
    <w:p w14:paraId="5166DF60" w14:textId="77777777" w:rsidR="0039250F" w:rsidRDefault="003925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9445DB" w14:textId="77777777" w:rsidR="0039250F" w:rsidRDefault="00B34D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16 ноября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во Владимирском юридическом институте ФСИН России состоялась конференция «Алексан</w:t>
      </w:r>
      <w:r>
        <w:rPr>
          <w:rFonts w:ascii="Times New Roman" w:hAnsi="Times New Roman"/>
          <w:color w:val="000000"/>
          <w:sz w:val="24"/>
          <w:szCs w:val="24"/>
        </w:rPr>
        <w:t>др Невский: Запад и Восток».</w:t>
      </w:r>
    </w:p>
    <w:p w14:paraId="3D48D68C" w14:textId="77777777" w:rsidR="0039250F" w:rsidRDefault="00B34D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Владимирской Свято-Феофановской духовной семинарии на пленарном заседании выступили:</w:t>
      </w:r>
    </w:p>
    <w:p w14:paraId="2E5B9998" w14:textId="77777777" w:rsidR="0039250F" w:rsidRDefault="00B34D6F">
      <w:pPr>
        <w:pStyle w:val="a3"/>
        <w:numPr>
          <w:ilvl w:val="0"/>
          <w:numId w:val="28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Митрополит Владимирский и Суздальский Тихон, ректор Владимирской Свято-Феофановской духовной семинарии, кандидат богословия «Святой князь А</w:t>
      </w:r>
      <w:r>
        <w:rPr>
          <w:rFonts w:ascii="Times New Roman" w:hAnsi="Times New Roman"/>
          <w:color w:val="000000"/>
          <w:sz w:val="24"/>
          <w:szCs w:val="24"/>
        </w:rPr>
        <w:t>лександр Невский. Жизнь и деяния»;</w:t>
      </w:r>
    </w:p>
    <w:p w14:paraId="0B2022CE" w14:textId="77777777" w:rsidR="0039250F" w:rsidRDefault="00B34D6F">
      <w:pPr>
        <w:pStyle w:val="a3"/>
        <w:numPr>
          <w:ilvl w:val="0"/>
          <w:numId w:val="28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кандидат философских наук, магистр теологии, преподаватель Владимирской Свято-Феофановской духовной семинарии протоиерей Георгий Горбачук «Святой благоверный великий князь Александр Невский: лик и личность»;</w:t>
      </w:r>
    </w:p>
    <w:p w14:paraId="6AE3F05B" w14:textId="77777777" w:rsidR="0039250F" w:rsidRDefault="00B34D6F">
      <w:pPr>
        <w:pStyle w:val="a3"/>
        <w:numPr>
          <w:ilvl w:val="0"/>
          <w:numId w:val="28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кандидат исто</w:t>
      </w:r>
      <w:r>
        <w:rPr>
          <w:rFonts w:ascii="Times New Roman" w:hAnsi="Times New Roman"/>
          <w:color w:val="000000"/>
          <w:sz w:val="24"/>
          <w:szCs w:val="24"/>
        </w:rPr>
        <w:t>рических наук, проректор по научно-богословской работе Владимирской Свято-Феофановской духовной семинарии М.Я. Федотова «К вопросу о почитании Александра Невского во Владимирском крае»;</w:t>
      </w:r>
    </w:p>
    <w:p w14:paraId="4588C3C0" w14:textId="77777777" w:rsidR="0039250F" w:rsidRDefault="00B34D6F">
      <w:pPr>
        <w:pStyle w:val="a3"/>
        <w:numPr>
          <w:ilvl w:val="0"/>
          <w:numId w:val="28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помощник проректора по воспитательной работе Владимирской Свято-Феофан</w:t>
      </w:r>
      <w:r>
        <w:rPr>
          <w:rFonts w:ascii="Times New Roman" w:hAnsi="Times New Roman"/>
          <w:color w:val="000000"/>
          <w:sz w:val="24"/>
          <w:szCs w:val="24"/>
        </w:rPr>
        <w:t>овской духовной семинарии Р.С. Королёв «Просветительская деятельность владимирского Братства святого благоверного великого князя Александра Невского».</w:t>
      </w:r>
    </w:p>
    <w:p w14:paraId="2ACA7DC9" w14:textId="77777777" w:rsidR="0039250F" w:rsidRDefault="00B34D6F">
      <w:pPr>
        <w:pStyle w:val="a3"/>
        <w:numPr>
          <w:ilvl w:val="0"/>
          <w:numId w:val="28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секционном заседании выступил студент III курса очного отделения Владимирской Свято-Феофановской духов</w:t>
      </w:r>
      <w:r>
        <w:rPr>
          <w:rFonts w:ascii="Times New Roman" w:hAnsi="Times New Roman"/>
          <w:color w:val="000000"/>
          <w:sz w:val="24"/>
          <w:szCs w:val="24"/>
        </w:rPr>
        <w:t>ной семинарии Александр Обанин с докладом «Современная оценка образа великого князя Александра Невского в истории» (научный руководитель – кандидат философских наук А.В. Абрамов) (Zoom).</w:t>
      </w:r>
    </w:p>
    <w:p w14:paraId="3548441D" w14:textId="77777777" w:rsidR="0039250F" w:rsidRDefault="0039250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69D9F0" w14:textId="77777777" w:rsidR="0039250F" w:rsidRDefault="00B34D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18 ноября 2020 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ректор и преподаватели Владимирской Свято-Фео</w:t>
      </w:r>
      <w:r>
        <w:rPr>
          <w:rFonts w:ascii="Times New Roman" w:hAnsi="Times New Roman"/>
          <w:color w:val="000000"/>
          <w:sz w:val="24"/>
          <w:szCs w:val="24"/>
        </w:rPr>
        <w:t>фановской семинарии приняли участие в онлайн-конференции «Церковь, государство и общество в истории России и православных стран: религия, наука и образование». Организаторами конференции выступили: Владимирский государственный университет, Владимирская епа</w:t>
      </w:r>
      <w:r>
        <w:rPr>
          <w:rFonts w:ascii="Times New Roman" w:hAnsi="Times New Roman"/>
          <w:color w:val="000000"/>
          <w:sz w:val="24"/>
          <w:szCs w:val="24"/>
        </w:rPr>
        <w:t>рхия и Союз краеведов 33-го региона. В рамках конференции работало несколько секций. На секции Владимирской Свято-Феофановской духовной семинарии «Русская Православная Церковь и общество: история и современность» выступили:</w:t>
      </w:r>
    </w:p>
    <w:p w14:paraId="67DA9803" w14:textId="77777777" w:rsidR="0039250F" w:rsidRDefault="00B34D6F">
      <w:pPr>
        <w:pStyle w:val="a3"/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Митрополит Владимирский и Суздал</w:t>
      </w:r>
      <w:r>
        <w:rPr>
          <w:rFonts w:ascii="Times New Roman" w:hAnsi="Times New Roman"/>
          <w:color w:val="000000"/>
          <w:sz w:val="24"/>
          <w:szCs w:val="24"/>
        </w:rPr>
        <w:t>ьский Тихон (Емельянов), ректор Владимирской Свято-Феофановской духовной семинарии,кандидат богословия «Святой князь Александр Невский. Жизнь и деяния. К 800-летию со дня рождения»;</w:t>
      </w:r>
    </w:p>
    <w:p w14:paraId="4806A466" w14:textId="77777777" w:rsidR="0039250F" w:rsidRDefault="00B34D6F">
      <w:pPr>
        <w:pStyle w:val="a3"/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Сидоров Андрей Александрович, иерей, кандидат богословия, первый проректор</w:t>
      </w:r>
      <w:r>
        <w:rPr>
          <w:rFonts w:ascii="Times New Roman" w:hAnsi="Times New Roman"/>
          <w:color w:val="000000"/>
          <w:sz w:val="24"/>
          <w:szCs w:val="24"/>
        </w:rPr>
        <w:t xml:space="preserve"> Владимирской Свято-Феофановской духовной семинарии «Модели церковно-государственных отношений (по материалам «Основ социальной концепции Русской Православной Церкви»);</w:t>
      </w:r>
    </w:p>
    <w:p w14:paraId="41DDB9D1" w14:textId="77777777" w:rsidR="0039250F" w:rsidRDefault="00B34D6F">
      <w:pPr>
        <w:pStyle w:val="a3"/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Федотова Мария Яновна, кандидат исторических наук, проректор по научно-богословской раб</w:t>
      </w:r>
      <w:r>
        <w:rPr>
          <w:rFonts w:ascii="Times New Roman" w:hAnsi="Times New Roman"/>
          <w:color w:val="000000"/>
          <w:sz w:val="24"/>
          <w:szCs w:val="24"/>
        </w:rPr>
        <w:t>оте Владимирской Свято-Феофановской духовной семинарии «Внебогослужебные собеседования как форма религиозного просвещения населения Владимирской губернии в конце XIX – начале XX веков»;</w:t>
      </w:r>
    </w:p>
    <w:p w14:paraId="722E5BD1" w14:textId="77777777" w:rsidR="0039250F" w:rsidRDefault="00B34D6F">
      <w:pPr>
        <w:pStyle w:val="a3"/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Зосима (Шевчук), архимандрит, кандидат педагогических наук, </w:t>
      </w:r>
      <w:r>
        <w:rPr>
          <w:rFonts w:ascii="Times New Roman" w:hAnsi="Times New Roman"/>
          <w:color w:val="000000"/>
          <w:sz w:val="24"/>
          <w:szCs w:val="24"/>
        </w:rPr>
        <w:t>преподаватель Владимирской Свято-Феофановской духовной семинарии «Святитель Феофан Затворник и так называемое «духовное пробуждение» в России в конце XIX века (по материалам переписки с Н.В. Елагиным)» (Zoom).</w:t>
      </w:r>
    </w:p>
    <w:p w14:paraId="77855968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C3EDFB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1.3.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22 декабря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Владимирский государс</w:t>
      </w:r>
      <w:r>
        <w:rPr>
          <w:rFonts w:ascii="Times New Roman" w:hAnsi="Times New Roman"/>
          <w:color w:val="000000"/>
          <w:sz w:val="24"/>
          <w:szCs w:val="24"/>
        </w:rPr>
        <w:t>твенный университет имени А.Г. и Н.Г. Столетовых провёл в онлайн-формате региональную научно-практическую конференцию, посвященную Году памяти и славы. Соорганизаторами мероприятия выступили Совет ректоров вузов Владимирской области (его председателем явля</w:t>
      </w:r>
      <w:r>
        <w:rPr>
          <w:rFonts w:ascii="Times New Roman" w:hAnsi="Times New Roman"/>
          <w:color w:val="000000"/>
          <w:sz w:val="24"/>
          <w:szCs w:val="24"/>
        </w:rPr>
        <w:t>ется ректор ВлГУ А.М. Саралидзе) и Владимирская епархия Русской Православной Церкви. На секционных заседаниях прозвучало более 50 докладов на разные темы: трудовой подвиг владимирцев, промышленность региона в годы войны, патриотическая деятельность Русской</w:t>
      </w:r>
      <w:r>
        <w:rPr>
          <w:rFonts w:ascii="Times New Roman" w:hAnsi="Times New Roman"/>
          <w:color w:val="000000"/>
          <w:sz w:val="24"/>
          <w:szCs w:val="24"/>
        </w:rPr>
        <w:t xml:space="preserve"> Православной Церкви в военный период, правовые вопросы в годы войны.</w:t>
      </w:r>
    </w:p>
    <w:p w14:paraId="648D921E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Руководителем секции Владимирской духовной семинарии выступила проректор по научно-богословской работе Владимирской Свято-Феофановской духовной семинарии, кандидат исторических наук М.Я.</w:t>
      </w:r>
      <w:r>
        <w:rPr>
          <w:rFonts w:ascii="Times New Roman" w:hAnsi="Times New Roman"/>
          <w:color w:val="000000"/>
          <w:sz w:val="24"/>
          <w:szCs w:val="24"/>
        </w:rPr>
        <w:t xml:space="preserve"> Федотова. Доклады представили:</w:t>
      </w:r>
    </w:p>
    <w:p w14:paraId="262B843B" w14:textId="77777777" w:rsidR="0039250F" w:rsidRDefault="00B34D6F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3-го курса Владимирской Свято-Феофановской духовной семинарии Дмитрий Девятов «Патриотическая деятельность Русской Православной Церкви в военный период»;</w:t>
      </w:r>
    </w:p>
    <w:p w14:paraId="6E7CA485" w14:textId="77777777" w:rsidR="0039250F" w:rsidRDefault="00B34D6F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3-го курса Владимирской Свято-Феофановской духовной се</w:t>
      </w:r>
      <w:r>
        <w:rPr>
          <w:rFonts w:ascii="Times New Roman" w:hAnsi="Times New Roman"/>
          <w:color w:val="000000"/>
          <w:sz w:val="24"/>
          <w:szCs w:val="24"/>
        </w:rPr>
        <w:t>минарии Илья Морозов «Великая война и открытие Свято-Успенского кафедрального собора во Владимире»;</w:t>
      </w:r>
    </w:p>
    <w:p w14:paraId="3EC08165" w14:textId="77777777" w:rsidR="0039250F" w:rsidRDefault="00B34D6F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3-го курса Владимирской Свято-Феофановской духовной семинарии Станислав Калуцкий ««Бессмертный полк Владимирской епархии. Памяти священнослужителей-</w:t>
      </w:r>
      <w:r>
        <w:rPr>
          <w:rFonts w:ascii="Times New Roman" w:hAnsi="Times New Roman"/>
          <w:color w:val="000000"/>
          <w:sz w:val="24"/>
          <w:szCs w:val="24"/>
        </w:rPr>
        <w:t>участников Великой Отечественной войны» (Zoom).</w:t>
      </w:r>
    </w:p>
    <w:p w14:paraId="7A30DBED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7203F1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1.4. 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 xml:space="preserve">23 марта 2021 г.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ректор и студенты 3-го курса Владимирской Свято-Феофановской духовной семинарии приняли участие в «XV Православно-педагогических чтениях памяти святителя Афанасия (Сахарова)». Мероприятие проводилось Владимирской Православной гимназией, отделом Образовани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я и просвещения Владимирской епархии во Владимирской научной областной библиотеке. С архипастырским обращением к участникам чтений выступил </w:t>
      </w:r>
      <w:r>
        <w:rPr>
          <w:rFonts w:ascii="Times New Roman" w:hAnsi="Times New Roman"/>
          <w:color w:val="000000"/>
          <w:sz w:val="24"/>
          <w:szCs w:val="24"/>
        </w:rPr>
        <w:t>митрополит Владимирский и Суздальский Тихон, ректор Владимирской Свято-Феофановской духовной семинарии, кандидат бог</w:t>
      </w:r>
      <w:r>
        <w:rPr>
          <w:rFonts w:ascii="Times New Roman" w:hAnsi="Times New Roman"/>
          <w:color w:val="000000"/>
          <w:sz w:val="24"/>
          <w:szCs w:val="24"/>
        </w:rPr>
        <w:t xml:space="preserve">ословия.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Первая часть программы чтений включала в себя конференцию на тему: «Духовно-нравственный выбор: роль учителя в формировании ценностных ориентиров учащихся». Во второй части прошли мероприятия в рамках проекта «Небеса» Владимирской Православной гим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назии. Итоги чтений были подведены во время завершающего круглого стола.</w:t>
      </w:r>
    </w:p>
    <w:p w14:paraId="140DFD4F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BB817C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1.5. 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6 апреля 2020 г.</w:t>
      </w:r>
      <w:r>
        <w:rPr>
          <w:rFonts w:ascii="Times New Roman" w:hAnsi="Times New Roman"/>
          <w:color w:val="000000"/>
          <w:sz w:val="24"/>
          <w:szCs w:val="24"/>
        </w:rPr>
        <w:t>Владимирский государственный университет имени А.Г. и Н.Г. Столетовых провёл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ежегодную научно-практическую конференцию «Дни науки студентов». Студенты Владимирск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ой духовной семинарии приняли участие в двух секциях   «История государства и права. Римское право» (кафедра теории и истории государства и права ВлГУ), «Актуальные проблемы религиоведения» (кафедра философии и религиоведения ВлГУ):</w:t>
      </w:r>
    </w:p>
    <w:p w14:paraId="6F635E51" w14:textId="77777777" w:rsidR="0039250F" w:rsidRDefault="00B34D6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студент 1-го курса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z w:val="24"/>
          <w:szCs w:val="24"/>
        </w:rPr>
        <w:t xml:space="preserve">имирской Свято-Феофановской духовной семинарии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Андрей Малахов «Церковь и Империя в IV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начале V века по данным Феодосиева Кодекса» </w:t>
      </w:r>
      <w:r>
        <w:rPr>
          <w:rFonts w:ascii="Times New Roman" w:eastAsia="Times New Roman" w:hAnsi="Times New Roman"/>
          <w:i/>
          <w:iCs/>
          <w:color w:val="000000"/>
          <w:kern w:val="1"/>
          <w:sz w:val="24"/>
          <w:szCs w:val="24"/>
          <w:lang w:eastAsia="zh-CN"/>
        </w:rPr>
        <w:t>(награжден дипломом III степени)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;</w:t>
      </w:r>
    </w:p>
    <w:p w14:paraId="52263566" w14:textId="77777777" w:rsidR="0039250F" w:rsidRDefault="00B34D6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студент 1-го курса </w:t>
      </w:r>
      <w:r>
        <w:rPr>
          <w:rFonts w:ascii="Times New Roman" w:hAnsi="Times New Roman"/>
          <w:color w:val="000000"/>
          <w:sz w:val="24"/>
          <w:szCs w:val="24"/>
        </w:rPr>
        <w:t xml:space="preserve">Владимирской Свято-Феофановской духовной семинарии Дмитрий Москвин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«Фор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мирование системы канонического права в Византии эпохи Комнинов: Феодор Вальсамон»;</w:t>
      </w:r>
    </w:p>
    <w:p w14:paraId="1EDB5A28" w14:textId="77777777" w:rsidR="0039250F" w:rsidRDefault="00B34D6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студент 3-го курса </w:t>
      </w:r>
      <w:r>
        <w:rPr>
          <w:rFonts w:ascii="Times New Roman" w:hAnsi="Times New Roman"/>
          <w:color w:val="000000"/>
          <w:sz w:val="24"/>
          <w:szCs w:val="24"/>
        </w:rPr>
        <w:t xml:space="preserve">Владимирской Свято-Феофановской духовной семинарии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Василий Обухов «Ветхозаветные апокрифы в церковной традиции»;</w:t>
      </w:r>
    </w:p>
    <w:p w14:paraId="601E6AAD" w14:textId="77777777" w:rsidR="0039250F" w:rsidRDefault="00B34D6F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студент 3-го курса </w:t>
      </w:r>
      <w:r>
        <w:rPr>
          <w:rFonts w:ascii="Times New Roman" w:hAnsi="Times New Roman"/>
          <w:color w:val="000000"/>
          <w:sz w:val="24"/>
          <w:szCs w:val="24"/>
        </w:rPr>
        <w:t>Владимирской Свято-Фе</w:t>
      </w:r>
      <w:r>
        <w:rPr>
          <w:rFonts w:ascii="Times New Roman" w:hAnsi="Times New Roman"/>
          <w:color w:val="000000"/>
          <w:sz w:val="24"/>
          <w:szCs w:val="24"/>
        </w:rPr>
        <w:t xml:space="preserve">офановской духовной семинарии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Сергей Сащенко «Православный универсализм и начало формирования национального самосознания в поздней Византии».</w:t>
      </w:r>
    </w:p>
    <w:p w14:paraId="09EF46E4" w14:textId="77777777" w:rsidR="0039250F" w:rsidRDefault="003925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14:paraId="3B7F5CB7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1.6. 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>16 апреля 2021 г.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 преподаватели (и.о. проректора по научно-богословской работе, к.ю.н. А.Е. Абрамов и </w:t>
      </w:r>
      <w:r>
        <w:rPr>
          <w:rFonts w:ascii="Times New Roman" w:hAnsi="Times New Roman"/>
          <w:color w:val="000000"/>
          <w:sz w:val="24"/>
          <w:szCs w:val="24"/>
        </w:rPr>
        <w:t>зав. кафедрой церковно-исторических и церковно-практических дисциплин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lastRenderedPageBreak/>
        <w:t xml:space="preserve">Д.Ю. Макарова) и студенты </w:t>
      </w:r>
      <w:r>
        <w:rPr>
          <w:rFonts w:ascii="Times New Roman" w:hAnsi="Times New Roman"/>
          <w:color w:val="000000"/>
          <w:sz w:val="24"/>
          <w:szCs w:val="24"/>
        </w:rPr>
        <w:t>Владимирской Свято-Феофановской духовной семинарии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 приняли участие в работе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 круглого стола (Юридический институт ВлГУ) на тему «Александр Невский в российской истории». В рамках круглого стола были заслушаны доклады студентов ВДС и ВлГУ и состоялась дискуссия по узловым проблемам, раскрывающим образ Александра Невского как полити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>ческого деятеля, военачальника и святого благоверного князя:</w:t>
      </w:r>
    </w:p>
    <w:p w14:paraId="2014A1B0" w14:textId="77777777" w:rsidR="0039250F" w:rsidRDefault="00B34D6F">
      <w:pPr>
        <w:numPr>
          <w:ilvl w:val="0"/>
          <w:numId w:val="33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0"/>
          <w:lang w:eastAsia="zh-CN"/>
        </w:rPr>
        <w:t xml:space="preserve">студент 1 курса </w:t>
      </w:r>
      <w:r>
        <w:rPr>
          <w:rFonts w:ascii="Times New Roman" w:hAnsi="Times New Roman"/>
          <w:color w:val="000000"/>
          <w:sz w:val="24"/>
          <w:szCs w:val="24"/>
        </w:rPr>
        <w:t>Владимирской Свято-Феофановской духовной семинарии</w:t>
      </w:r>
      <w:r>
        <w:rPr>
          <w:rFonts w:ascii="Times New Roman" w:eastAsia="Times New Roman" w:hAnsi="Times New Roman"/>
          <w:color w:val="000000"/>
          <w:kern w:val="1"/>
          <w:sz w:val="24"/>
          <w:szCs w:val="20"/>
          <w:lang w:eastAsia="zh-CN"/>
        </w:rPr>
        <w:t xml:space="preserve"> Андрей Малахов «Св. благоверный князь Александр Невский: сакрализация и почитание в XIII-XVII вв.»;</w:t>
      </w:r>
    </w:p>
    <w:p w14:paraId="528BA22C" w14:textId="77777777" w:rsidR="0039250F" w:rsidRDefault="00B34D6F">
      <w:pPr>
        <w:numPr>
          <w:ilvl w:val="0"/>
          <w:numId w:val="33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0"/>
          <w:lang w:eastAsia="zh-CN"/>
        </w:rPr>
        <w:t xml:space="preserve">студент 1 курса </w:t>
      </w:r>
      <w:r>
        <w:rPr>
          <w:rFonts w:ascii="Times New Roman" w:hAnsi="Times New Roman"/>
          <w:color w:val="000000"/>
          <w:sz w:val="24"/>
          <w:szCs w:val="24"/>
        </w:rPr>
        <w:t>Владимирской Свято-Феофановской духовной семинарии</w:t>
      </w:r>
      <w:r>
        <w:rPr>
          <w:rFonts w:ascii="Times New Roman" w:eastAsia="Times New Roman" w:hAnsi="Times New Roman"/>
          <w:color w:val="000000"/>
          <w:kern w:val="1"/>
          <w:sz w:val="24"/>
          <w:szCs w:val="20"/>
          <w:lang w:eastAsia="zh-CN"/>
        </w:rPr>
        <w:t xml:space="preserve"> Дмитрий Москвин «Составление жития Александра Невского: образ князя в агиографической традиции».</w:t>
      </w:r>
    </w:p>
    <w:p w14:paraId="51D94587" w14:textId="77777777" w:rsidR="0039250F" w:rsidRDefault="00B34D6F">
      <w:pPr>
        <w:numPr>
          <w:ilvl w:val="0"/>
          <w:numId w:val="33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0"/>
          <w:lang w:eastAsia="zh-CN"/>
        </w:rPr>
        <w:t xml:space="preserve">студент подготовительного курса </w:t>
      </w:r>
      <w:r>
        <w:rPr>
          <w:rFonts w:ascii="Times New Roman" w:hAnsi="Times New Roman"/>
          <w:color w:val="000000"/>
          <w:sz w:val="24"/>
          <w:szCs w:val="24"/>
        </w:rPr>
        <w:t>Владимирской Свято-Феофановской духовной семинарии Александр</w:t>
      </w:r>
      <w:r>
        <w:rPr>
          <w:rFonts w:ascii="Times New Roman" w:hAnsi="Times New Roman"/>
          <w:color w:val="000000"/>
          <w:sz w:val="24"/>
          <w:szCs w:val="24"/>
        </w:rPr>
        <w:t xml:space="preserve"> Грязнов «Перенос мощей Александра Невского в Санкт-Петербург и почитание св. благоверного князя в XVIII-XX в.». </w:t>
      </w:r>
    </w:p>
    <w:p w14:paraId="174D3A31" w14:textId="77777777" w:rsidR="0039250F" w:rsidRDefault="003925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0"/>
          <w:lang w:eastAsia="zh-CN"/>
        </w:rPr>
      </w:pPr>
    </w:p>
    <w:p w14:paraId="08BE1DBB" w14:textId="77777777" w:rsidR="0039250F" w:rsidRDefault="003925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0"/>
          <w:lang w:eastAsia="zh-CN"/>
        </w:rPr>
      </w:pPr>
    </w:p>
    <w:p w14:paraId="00873DB1" w14:textId="77777777" w:rsidR="0039250F" w:rsidRDefault="00B34D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Конференции и иные научные мероприятия, проведённые семинарией </w:t>
      </w:r>
    </w:p>
    <w:p w14:paraId="5F566FF6" w14:textId="77777777" w:rsidR="0039250F" w:rsidRDefault="003925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122735" w14:textId="77777777" w:rsidR="0039250F" w:rsidRDefault="00B34D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7 сентября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в Суздале в рамках Первого международного истори</w:t>
      </w:r>
      <w:r>
        <w:rPr>
          <w:rFonts w:ascii="Times New Roman" w:hAnsi="Times New Roman"/>
          <w:color w:val="000000"/>
          <w:sz w:val="24"/>
          <w:szCs w:val="24"/>
        </w:rPr>
        <w:t>ко-культурного Свято-Андреевского форума прошла научно-практическая конференция «Под покровом Богородицы. Святой князь Андрей Боголюбский – устроитель Великорусской Державы, храбрый воин и полководец, искусный зодчий и храмоздатель, гимнограф и молитвенник</w:t>
      </w:r>
      <w:r>
        <w:rPr>
          <w:rFonts w:ascii="Times New Roman" w:hAnsi="Times New Roman"/>
          <w:color w:val="000000"/>
          <w:sz w:val="24"/>
          <w:szCs w:val="24"/>
        </w:rPr>
        <w:t>». Участие в форуме приняли: Митрополит Владимирский и Суздальский Тихон (Емельянов), ректор Владимирской Свято-Феофановской духовной семинарии,кандидат богословия, преподаватели и студенты семинарии.</w:t>
      </w:r>
    </w:p>
    <w:p w14:paraId="5D76DE57" w14:textId="77777777" w:rsidR="0039250F" w:rsidRDefault="0039250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343C9163" w14:textId="77777777" w:rsidR="0039250F" w:rsidRDefault="00B34D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 октября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на базе Владимирской Свято-Феофановской духовной семинарии состоялся семинар «Православие как основа межнационального согласия, единения российской нации». Мероприятие было проведено при поддержке Администрации Владимирской области в рамках проекта «Межна</w:t>
      </w:r>
      <w:r>
        <w:rPr>
          <w:rFonts w:ascii="Times New Roman" w:hAnsi="Times New Roman"/>
          <w:color w:val="000000"/>
          <w:sz w:val="24"/>
          <w:szCs w:val="24"/>
        </w:rPr>
        <w:t>циональное сотрудничество на основе исторического и культурного наследия». Участие в семинаре приняли преподаватели и студенты семинарии.</w:t>
      </w:r>
    </w:p>
    <w:p w14:paraId="12A25E61" w14:textId="77777777" w:rsidR="0039250F" w:rsidRDefault="0039250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7A0B79CA" w14:textId="77777777" w:rsidR="0039250F" w:rsidRDefault="00B34D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29-30 октября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на базе Владимирской Свято-Феофановской духовной семинарии состоялся круглый стол и чтения</w:t>
      </w:r>
      <w:r>
        <w:rPr>
          <w:rFonts w:ascii="Times New Roman" w:hAnsi="Times New Roman"/>
          <w:color w:val="000000"/>
          <w:sz w:val="24"/>
          <w:szCs w:val="24"/>
        </w:rPr>
        <w:t>, посвящённые памяти архиепископа Владимирского и Суздальского Онисима (Фестинатова). Участие в круглом столе и чтениях приняли: проректор по научно-богословской работе семинарии М.Я. Федотова, преподаватели и студенты семинарии.</w:t>
      </w:r>
    </w:p>
    <w:p w14:paraId="254C3052" w14:textId="77777777" w:rsidR="0039250F" w:rsidRDefault="0039250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E69007" w14:textId="77777777" w:rsidR="0039250F" w:rsidRDefault="00B34D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19 ноября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во</w:t>
      </w:r>
      <w:r>
        <w:rPr>
          <w:rFonts w:ascii="Times New Roman" w:hAnsi="Times New Roman"/>
          <w:color w:val="000000"/>
          <w:sz w:val="24"/>
          <w:szCs w:val="24"/>
        </w:rPr>
        <w:t xml:space="preserve"> Владимирской Свято-Феофановской духовной семинарии прошла секция XXIX Международных Рождественских образовательных чтений «Александр Невский: Запад и Восток, историческая память народа».</w:t>
      </w:r>
    </w:p>
    <w:p w14:paraId="06305F5F" w14:textId="77777777" w:rsidR="0039250F" w:rsidRDefault="00B34D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дистанционной работе секции приняли участие преподаватели и студен</w:t>
      </w:r>
      <w:r>
        <w:rPr>
          <w:rFonts w:ascii="Times New Roman" w:hAnsi="Times New Roman"/>
          <w:color w:val="000000"/>
          <w:sz w:val="24"/>
          <w:szCs w:val="24"/>
        </w:rPr>
        <w:t xml:space="preserve">ты семинарии: </w:t>
      </w:r>
    </w:p>
    <w:p w14:paraId="08C778B0" w14:textId="77777777" w:rsidR="0039250F" w:rsidRDefault="00B34D6F">
      <w:pPr>
        <w:pStyle w:val="a3"/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к. пед. н., доцент, преподаватель Владимирской Свято-Феофановской духовной семинарии, настоятель Боголюбского Алексиевского мужского монастыря г. Владимира архимандрит Зосима (Шевчук) «К истории исследования древних гробниц в Георгиевской це</w:t>
      </w:r>
      <w:r>
        <w:rPr>
          <w:rFonts w:ascii="Times New Roman" w:hAnsi="Times New Roman"/>
          <w:color w:val="000000"/>
          <w:sz w:val="24"/>
          <w:szCs w:val="24"/>
        </w:rPr>
        <w:t>ркви города Владимира»;</w:t>
      </w:r>
    </w:p>
    <w:p w14:paraId="676D9BC0" w14:textId="77777777" w:rsidR="0039250F" w:rsidRDefault="00B34D6F">
      <w:pPr>
        <w:pStyle w:val="a3"/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к.и.н, проректор по научно-богословской работе Владимирской Свято-Феофановской духовной семинарии М.Я. Федотова «И память его в род и род…: к истории храмов во имя святого благоверного великого князя Александра Невского во Владимирс</w:t>
      </w:r>
      <w:r>
        <w:rPr>
          <w:rFonts w:ascii="Times New Roman" w:hAnsi="Times New Roman"/>
          <w:color w:val="000000"/>
          <w:sz w:val="24"/>
          <w:szCs w:val="24"/>
        </w:rPr>
        <w:t>ком крае»;</w:t>
      </w:r>
    </w:p>
    <w:p w14:paraId="72FD0E35" w14:textId="77777777" w:rsidR="0039250F" w:rsidRDefault="00B34D6F">
      <w:pPr>
        <w:pStyle w:val="a3"/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студент 3 курса Владимирской Свято-Феофановской духовной семинарии Александр Обанин «Современная оценка образа великого князя Александра Невского в истории»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116F1F3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4CEA4C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5 декабря 2020 г. </w:t>
      </w:r>
      <w:r>
        <w:rPr>
          <w:rFonts w:ascii="Times New Roman" w:hAnsi="Times New Roman"/>
          <w:color w:val="000000"/>
          <w:sz w:val="24"/>
          <w:szCs w:val="24"/>
        </w:rPr>
        <w:t>на базе Владимирской Свято-Феофановской духовной семинар</w:t>
      </w:r>
      <w:r>
        <w:rPr>
          <w:rFonts w:ascii="Times New Roman" w:hAnsi="Times New Roman"/>
          <w:color w:val="000000"/>
          <w:sz w:val="24"/>
          <w:szCs w:val="24"/>
        </w:rPr>
        <w:t>ии была организована секция Отдела по культуре Владимирской епархии в рамках Рождественских образовательных чтений «Образ святого благоверного князя Александра Невского в культуре Владимирского края». С докладом выступила проректор по научно-богословской р</w:t>
      </w:r>
      <w:r>
        <w:rPr>
          <w:rFonts w:ascii="Times New Roman" w:hAnsi="Times New Roman"/>
          <w:color w:val="000000"/>
          <w:sz w:val="24"/>
          <w:szCs w:val="24"/>
        </w:rPr>
        <w:t>аботе Владимирской духовной семинарии, к.и.н. М.Я. Федотова  – «Память его в род и род... Исторические места Владимирской области, связанные с именем святого князя Александра Невского: паломнические маршруты».</w:t>
      </w:r>
    </w:p>
    <w:p w14:paraId="59C51231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57BE8F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2 февраля 2021 г.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на первом этаже учебного корпуса Владимирской Свято-Феофановской духовной семинарии состоялось открытие выставки «Исследуйте писания». Первую экскурсию по выставке для учащихся провела проректор по научно-богословской работе ВДС, к.и.н. М.Я. Федотова.</w:t>
      </w:r>
    </w:p>
    <w:p w14:paraId="59366F34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551674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12 мая 2021 г.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ректор, преподаватели и студенты семинарии приняли участие в работе XIII Межрегиональной научной конференции с международным участием «Церковь, государство и общество в истории России и православных стран: религия, наука и образование», о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рганизованной в рамках празднования дней славянской письменности и культуры, посвящённых 800-летию со дня рождения святого баговерного князя Александра Невского. На пленарном заседании с приветственными словами выступили Высокопреосвященнейший митрополит В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ладимирский и Суздальский Тихон, председатель Императорского Православного Палестинского общества С.В. Степашин, губернатор Владимирской области В.В. Сипягин, первый заместитель председателя комитета Совета Федерации по бюджету и финансовым рынкам С.Н. Ряб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ухин, председатель Законодательного Собрания В.Н. Киселёв, сенатор О.Н. Хохлова, ректор ВлГУ А.М. Саралидзе, главы органов местного самоуправления.</w:t>
      </w:r>
    </w:p>
    <w:p w14:paraId="134B1D96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На базе Владимирской Свято-Феофановской духовной семинариибыла организована секция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«Духовное возрождение Рос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сии. Теология и церковная история», на которой были заслушаны и обсуждены доклады преподавателей и студентов семинарии, а также преподавателей и студентов ВлГУ.</w:t>
      </w:r>
    </w:p>
    <w:p w14:paraId="43BAB4DF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В рамках конференции преподаватели и студенты семинарии также приняли участие в торжественном о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ткрытии церковно-исторического музея при Богородице-Рождественском монастыре «Святой благоверный князь Александр Невский: жизнь и деяния».</w:t>
      </w:r>
    </w:p>
    <w:p w14:paraId="6CB99D62" w14:textId="77777777" w:rsidR="0039250F" w:rsidRDefault="003925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14:paraId="27D7B8A8" w14:textId="77777777" w:rsidR="0039250F" w:rsidRDefault="00B34D6F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2.8. </w:t>
      </w:r>
      <w:r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lang w:eastAsia="zh-CN"/>
        </w:rPr>
        <w:t>20-21 мая 2021 г.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во Владимирской Свято-Феофановской духовной семинарии прошла Третья международная научно-богословская конференция «Наследие христианской Церкви: богословие, история, культура», посвященной 800-летию святого благоверного великого князя Александра Невского 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проводится по благословению митрополита Владимирского и Суздальского Тихона, кандидата богословия, ректора Владимирской Свято-Феофановской духовной семинарии, при поддержке Учебного Комитета Русской Православной Церкви).</w:t>
      </w:r>
    </w:p>
    <w:p w14:paraId="19D3C8D8" w14:textId="77777777" w:rsidR="0039250F" w:rsidRDefault="00B34D6F">
      <w:pPr>
        <w:pStyle w:val="a4"/>
        <w:widowControl/>
        <w:spacing w:after="0" w:line="240" w:lineRule="auto"/>
        <w:jc w:val="both"/>
        <w:rPr>
          <w:rFonts w:cs="Liberation Serif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Конференция началась с пленарного </w:t>
      </w:r>
      <w:r>
        <w:rPr>
          <w:rFonts w:ascii="Times New Roman" w:eastAsia="Times New Roman" w:hAnsi="Times New Roman" w:cs="Times New Roman"/>
          <w:color w:val="000000"/>
        </w:rPr>
        <w:t xml:space="preserve">заседания, которое состоялось в Актовом зале библиотеки семинарии. </w:t>
      </w:r>
    </w:p>
    <w:p w14:paraId="6CCCC8B4" w14:textId="77777777" w:rsidR="0039250F" w:rsidRDefault="00B34D6F">
      <w:pPr>
        <w:pStyle w:val="a4"/>
        <w:widowControl/>
        <w:spacing w:after="0" w:line="240" w:lineRule="auto"/>
        <w:jc w:val="both"/>
        <w:rPr>
          <w:rFonts w:cs="Liberation Serif"/>
        </w:rPr>
      </w:pPr>
      <w:r>
        <w:rPr>
          <w:rFonts w:ascii="Times New Roman" w:eastAsia="Times New Roman" w:hAnsi="Times New Roman" w:cs="Times New Roman"/>
          <w:color w:val="000000"/>
        </w:rPr>
        <w:t>С приветственным словом к участникам конференции обратились: ректор Владимирской духовной семинарии митрополит Владимирский и Суздальский Тихон, первым проректором Владимирской духовной се</w:t>
      </w:r>
      <w:r>
        <w:rPr>
          <w:rFonts w:ascii="Times New Roman" w:eastAsia="Times New Roman" w:hAnsi="Times New Roman" w:cs="Times New Roman"/>
          <w:color w:val="000000"/>
        </w:rPr>
        <w:t xml:space="preserve">минарии иереем Андреем Сидоровым были зачитаны  приветственные адреса ректора Владимирского государственного университета имени А.Г. и Н.Г. Столетовых Анзора Михайловича Саралидзе, директора Владимирского </w:t>
      </w:r>
      <w:r>
        <w:rPr>
          <w:rFonts w:ascii="Times New Roman" w:eastAsia="Times New Roman" w:hAnsi="Times New Roman" w:cs="Times New Roman"/>
          <w:color w:val="000000"/>
        </w:rPr>
        <w:lastRenderedPageBreak/>
        <w:t>филиала Российской Академии народного хозяйства и г</w:t>
      </w:r>
      <w:r>
        <w:rPr>
          <w:rFonts w:ascii="Times New Roman" w:eastAsia="Times New Roman" w:hAnsi="Times New Roman" w:cs="Times New Roman"/>
          <w:color w:val="000000"/>
        </w:rPr>
        <w:t>осударственной службы Вячеслава Юрьевича Картухина.</w:t>
      </w:r>
    </w:p>
    <w:p w14:paraId="073C911D" w14:textId="77777777" w:rsidR="0039250F" w:rsidRDefault="00B34D6F">
      <w:pPr>
        <w:pStyle w:val="a4"/>
        <w:widowControl/>
        <w:spacing w:after="0" w:line="240" w:lineRule="auto"/>
        <w:jc w:val="both"/>
        <w:rPr>
          <w:rFonts w:cs="Liberation Serif"/>
        </w:rPr>
      </w:pPr>
      <w:r>
        <w:rPr>
          <w:rFonts w:ascii="Times New Roman" w:eastAsia="Times New Roman" w:hAnsi="Times New Roman" w:cs="Times New Roman"/>
          <w:color w:val="000000"/>
        </w:rPr>
        <w:t>С докладами в пленарной части конференции выступили: кандидат богословия, ректор Владимирской Свято-Феофановской духовной семинарии митрополит Владимирский и Суздальский Тихон, доктор богословия Фрибургск</w:t>
      </w:r>
      <w:r>
        <w:rPr>
          <w:rFonts w:ascii="Times New Roman" w:eastAsia="Times New Roman" w:hAnsi="Times New Roman" w:cs="Times New Roman"/>
          <w:color w:val="000000"/>
        </w:rPr>
        <w:t xml:space="preserve">ого университета (Швейцария) иерейАвгустин Соколовски </w:t>
      </w:r>
      <w:r>
        <w:rPr>
          <w:rFonts w:ascii="Times New Roman" w:eastAsia="Times New Roman" w:hAnsi="Times New Roman" w:cs="Times New Roman"/>
        </w:rPr>
        <w:t xml:space="preserve">«Высшая форма любви к ближнему: образ благоверного князя Александра Невского в богословской перспективе», </w:t>
      </w:r>
      <w:r>
        <w:rPr>
          <w:rStyle w:val="BodytextNotItalic"/>
          <w:rFonts w:eastAsia="Times New Roman"/>
          <w:sz w:val="24"/>
        </w:rPr>
        <w:t>доктор философских наук, генеральный директор Государственного Владимиро-Суздальского музея-запо</w:t>
      </w:r>
      <w:r>
        <w:rPr>
          <w:rStyle w:val="BodytextNotItalic"/>
          <w:rFonts w:eastAsia="Times New Roman"/>
          <w:sz w:val="24"/>
        </w:rPr>
        <w:t>ведника С.Е. Рыбаков «Участие Владимиро-Суздальского музея-заповедника во всероссийском историко-музейном проекте “</w:t>
      </w:r>
      <w:r>
        <w:rPr>
          <w:rStyle w:val="Bodytext2Bold"/>
          <w:rFonts w:eastAsia="Times New Roman"/>
          <w:b w:val="0"/>
          <w:color w:val="000000"/>
          <w:sz w:val="24"/>
        </w:rPr>
        <w:t>Александр Невский. Великий северный путь”</w:t>
      </w:r>
      <w:r>
        <w:rPr>
          <w:rStyle w:val="BodytextNotItalic"/>
          <w:rFonts w:eastAsia="Times New Roman"/>
          <w:color w:val="000000"/>
          <w:sz w:val="24"/>
        </w:rPr>
        <w:t>», доктор юридических наук, профессор, заведующий кафедрой м</w:t>
      </w:r>
      <w:r>
        <w:rPr>
          <w:rStyle w:val="BodytextNotItalic"/>
          <w:rFonts w:eastAsia="Times New Roman"/>
          <w:color w:val="000000"/>
          <w:sz w:val="24"/>
          <w:lang w:eastAsia="en-US"/>
        </w:rPr>
        <w:t>еждународного права и внешнеэкономическо</w:t>
      </w:r>
      <w:r>
        <w:rPr>
          <w:rStyle w:val="BodytextNotItalic"/>
          <w:rFonts w:eastAsia="Times New Roman"/>
          <w:color w:val="000000"/>
          <w:sz w:val="24"/>
          <w:lang w:eastAsia="en-US"/>
        </w:rPr>
        <w:t>й деятельности Владимирского государственного университета имени А.Г. и Н.Г. Столетовых В.В. Богатырев «Конфессиональные отношения Русской Православной Церкви с Российским государством: историко-теоретический аспект».</w:t>
      </w:r>
    </w:p>
    <w:p w14:paraId="3997B26B" w14:textId="77777777" w:rsidR="0039250F" w:rsidRDefault="00B34D6F">
      <w:pPr>
        <w:pStyle w:val="Bodytext2"/>
        <w:widowControl/>
        <w:spacing w:before="0" w:after="0" w:line="240" w:lineRule="auto"/>
        <w:ind w:firstLine="0"/>
        <w:jc w:val="both"/>
        <w:rPr>
          <w:rFonts w:cs="Liberation Seri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Перед участниками пленарного заседания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конференции выступил сводный хор Владимирской Свято-Феофановской духовной семинарии и Владимирского епархиального женского училища.</w:t>
      </w:r>
    </w:p>
    <w:p w14:paraId="0BA48525" w14:textId="77777777" w:rsidR="0039250F" w:rsidRDefault="00B34D6F">
      <w:pPr>
        <w:pStyle w:val="a4"/>
        <w:widowControl/>
        <w:spacing w:after="0" w:line="240" w:lineRule="auto"/>
        <w:jc w:val="both"/>
        <w:rPr>
          <w:rFonts w:cs="Liberation Serif"/>
        </w:rPr>
      </w:pPr>
      <w:r>
        <w:rPr>
          <w:rFonts w:ascii="Times New Roman" w:eastAsia="Times New Roman" w:hAnsi="Times New Roman" w:cs="Times New Roman"/>
          <w:color w:val="000000"/>
        </w:rPr>
        <w:t xml:space="preserve">20 мая для участников конференции была проведена тематическая экскурсия по г. Владимиру «Александр Невский </w:t>
      </w:r>
      <w:r>
        <w:rPr>
          <w:rFonts w:ascii="Times New Roman" w:eastAsia="Calibri" w:hAnsi="Times New Roman" w:cs="Times New Roman"/>
          <w:color w:val="000000"/>
          <w:lang w:eastAsia="en-US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великое имя Ро</w:t>
      </w:r>
      <w:r>
        <w:rPr>
          <w:rFonts w:ascii="Times New Roman" w:eastAsia="Times New Roman" w:hAnsi="Times New Roman" w:cs="Times New Roman"/>
          <w:color w:val="000000"/>
        </w:rPr>
        <w:t>ссии».</w:t>
      </w:r>
    </w:p>
    <w:p w14:paraId="4194A0DA" w14:textId="77777777" w:rsidR="0039250F" w:rsidRDefault="00B34D6F">
      <w:pPr>
        <w:pStyle w:val="a4"/>
        <w:widowControl/>
        <w:spacing w:after="0" w:line="240" w:lineRule="auto"/>
        <w:jc w:val="both"/>
        <w:rPr>
          <w:rFonts w:cs="Liberation Serif"/>
        </w:rPr>
      </w:pPr>
      <w:r>
        <w:rPr>
          <w:rFonts w:ascii="Times New Roman" w:eastAsia="Times New Roman" w:hAnsi="Times New Roman" w:cs="Times New Roman"/>
          <w:color w:val="000000"/>
        </w:rPr>
        <w:t>Во второй день, 21 мая, Третья международная научно-богословская конференция продолжила свою работу в учебном корпусе Владимирской духовной семинарии на четырех секциях: «Библеистика, литургика, православное воспитание», «Христианская культурная тра</w:t>
      </w:r>
      <w:r>
        <w:rPr>
          <w:rFonts w:ascii="Times New Roman" w:eastAsia="Times New Roman" w:hAnsi="Times New Roman" w:cs="Times New Roman"/>
          <w:color w:val="000000"/>
        </w:rPr>
        <w:t>диция как предмет научного осмысления», «История христианских церквей», «Церковь и государство. Каноническое право. Межконфессиональные отношения».</w:t>
      </w:r>
    </w:p>
    <w:p w14:paraId="7DEB9ED0" w14:textId="77777777" w:rsidR="0039250F" w:rsidRDefault="00B34D6F">
      <w:pPr>
        <w:pStyle w:val="a4"/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конференции (очно и в формате </w:t>
      </w:r>
      <w:r>
        <w:rPr>
          <w:rFonts w:ascii="Times New Roman" w:eastAsia="Times New Roman" w:hAnsi="Times New Roman" w:cs="Times New Roman"/>
          <w:color w:val="000000"/>
          <w:lang w:val="en-US"/>
        </w:rPr>
        <w:t>zoom</w:t>
      </w:r>
      <w:r>
        <w:rPr>
          <w:rFonts w:ascii="Times New Roman" w:eastAsia="Times New Roman" w:hAnsi="Times New Roman" w:cs="Times New Roman"/>
          <w:color w:val="000000"/>
        </w:rPr>
        <w:t xml:space="preserve">) приняли участие гости из Швейцарии, Италии, Польши, а также </w:t>
      </w:r>
      <w:r>
        <w:rPr>
          <w:rFonts w:ascii="Times New Roman" w:eastAsia="Times New Roman" w:hAnsi="Times New Roman" w:cs="Times New Roman"/>
          <w:color w:val="000000"/>
        </w:rPr>
        <w:t>преподаватели и студенты духовных школ Казани, Ижевска, Белгорода, Самары. Традиционно на секциях представили свои доклады преподаватели и студенты нашей семинарии, Владимирского государственного университета имени А.Г. и Н.Г. Столетовых, Владимирского юри</w:t>
      </w:r>
      <w:r>
        <w:rPr>
          <w:rFonts w:ascii="Times New Roman" w:eastAsia="Times New Roman" w:hAnsi="Times New Roman" w:cs="Times New Roman"/>
          <w:color w:val="000000"/>
        </w:rPr>
        <w:t>дического института ФСИН России.</w:t>
      </w:r>
    </w:p>
    <w:p w14:paraId="533886AD" w14:textId="77777777" w:rsidR="0039250F" w:rsidRDefault="0039250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3A937117" w14:textId="77777777" w:rsidR="0039250F" w:rsidRDefault="00B34D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Участие преподавателей и студентов в работе внешних научно-практических мероприятий</w:t>
      </w:r>
    </w:p>
    <w:p w14:paraId="45665BD1" w14:textId="77777777" w:rsidR="0039250F" w:rsidRDefault="003925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DD4050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9 октября 2020 г. </w:t>
      </w:r>
      <w:r>
        <w:rPr>
          <w:rFonts w:ascii="Times New Roman" w:hAnsi="Times New Roman"/>
          <w:color w:val="000000"/>
          <w:sz w:val="24"/>
          <w:szCs w:val="24"/>
        </w:rPr>
        <w:t>в Самарской семинарии состоялась 25-я конференция «Иоанновские чтения». Доклад «Значение трудов протопресвитера</w:t>
      </w:r>
      <w:r>
        <w:rPr>
          <w:rFonts w:ascii="Times New Roman" w:hAnsi="Times New Roman"/>
          <w:color w:val="000000"/>
          <w:sz w:val="24"/>
          <w:szCs w:val="24"/>
        </w:rPr>
        <w:t xml:space="preserve"> Михаила Польского в деле прославления Новомучеников и Исповедников Российских» представила преподаватель Владимирской духовной семинарии к.и.н. Д.Ю. Макарова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CF8F94D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8100AC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15-16 октября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в Новосибирской православной духовной семинарии состоялась на</w:t>
      </w:r>
      <w:r>
        <w:rPr>
          <w:rFonts w:ascii="Times New Roman" w:hAnsi="Times New Roman"/>
          <w:color w:val="000000"/>
          <w:sz w:val="24"/>
          <w:szCs w:val="24"/>
        </w:rPr>
        <w:t>учно-практическая конференция «Свято-Николаевские чтения», проводимая при информационной поддержке Учебного комитета Русской Православной Церкви и Фонда Президентских грантов (Zoom). От Владимирской Свято-Феофановской духовной семинарии доклады представили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4E03C76F" w14:textId="77777777" w:rsidR="0039250F" w:rsidRDefault="00B34D6F">
      <w:pPr>
        <w:numPr>
          <w:ilvl w:val="0"/>
          <w:numId w:val="15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к.ф.н. С.В. Бузина и ст. преподаватель И.Г. Илюшина «Проповедь веротерпимости и взаимопонимания в романе Л. Улицкой «Даниэль Штайн, переводчик» (секция «Антропология»); </w:t>
      </w:r>
    </w:p>
    <w:p w14:paraId="0206DE65" w14:textId="77777777" w:rsidR="0039250F" w:rsidRDefault="00B34D6F">
      <w:pPr>
        <w:numPr>
          <w:ilvl w:val="0"/>
          <w:numId w:val="15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к.и.н. Д.Ю. Макарова «Проблемы функционирования церковно-приходских школ и школ грамот</w:t>
      </w:r>
      <w:r>
        <w:rPr>
          <w:rFonts w:ascii="Times New Roman" w:hAnsi="Times New Roman"/>
          <w:color w:val="000000"/>
          <w:sz w:val="24"/>
          <w:szCs w:val="24"/>
        </w:rPr>
        <w:t>ы в конце XIX – начале XX вв. (на материалах Владимирской епархии)» (секция «Краеведение и церковная история с древнейших времен до начала XX века»);</w:t>
      </w:r>
    </w:p>
    <w:p w14:paraId="5C8E7FD6" w14:textId="77777777" w:rsidR="0039250F" w:rsidRDefault="00B34D6F">
      <w:pPr>
        <w:numPr>
          <w:ilvl w:val="0"/>
          <w:numId w:val="15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к.и.н. М.Я. Федотова «Выпускники и преподаватели Владимирской духовной семинарии – основоположники региона</w:t>
      </w:r>
      <w:r>
        <w:rPr>
          <w:rFonts w:ascii="Times New Roman" w:hAnsi="Times New Roman"/>
          <w:color w:val="000000"/>
          <w:sz w:val="24"/>
          <w:szCs w:val="24"/>
        </w:rPr>
        <w:t xml:space="preserve">льного краеведения» (секция «Краеведение и церковная история с древнейших времен до начала XX века»); </w:t>
      </w:r>
    </w:p>
    <w:p w14:paraId="61CB28F5" w14:textId="77777777" w:rsidR="0039250F" w:rsidRDefault="00B34D6F">
      <w:pPr>
        <w:numPr>
          <w:ilvl w:val="0"/>
          <w:numId w:val="15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к.п.н. архимандрит Зосима (Шевчук) «Строительство церковной жизни на родине первого Совета. Влияние Владимирской епархии на становление и развитие Иванов</w:t>
      </w:r>
      <w:r>
        <w:rPr>
          <w:rFonts w:ascii="Times New Roman" w:hAnsi="Times New Roman"/>
          <w:color w:val="000000"/>
          <w:sz w:val="24"/>
          <w:szCs w:val="24"/>
        </w:rPr>
        <w:t>о-Вознесенской епархии»  (секция «Краеведение и церковная история XX-ХХI веков»).</w:t>
      </w:r>
    </w:p>
    <w:p w14:paraId="49EF2548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767612AB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15 октября 2020 г.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студенты и преподаватели Владимирской Свято-Феофановской духовной семинарии прошли обучение по основной программе «Школы волонтёров наследия 2020». </w:t>
      </w:r>
      <w:r>
        <w:rPr>
          <w:rFonts w:ascii="Times New Roman" w:hAnsi="Times New Roman"/>
          <w:color w:val="000000"/>
          <w:sz w:val="24"/>
          <w:szCs w:val="24"/>
        </w:rPr>
        <w:t>Проект проводится при поддержке Всероссийского общества охраны памятников истории и культуры. Во Владимирской области проект реализуется Государственной инспекцией по охране объектов культурного наследия и Владимиро-Суздальским музеем-заповедником (ВСМЗ).</w:t>
      </w:r>
    </w:p>
    <w:p w14:paraId="2AB73052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C5798D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22 октября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в Издательском Совете Русской Православной Церкви прошли XIV Феофановские чтения.От Владимирской Свято-Феофановской духовной семинарии в конференции принял участие заведующий кафедрой Богословия и библеистики, кандидат философских</w:t>
      </w:r>
      <w:r>
        <w:rPr>
          <w:rFonts w:ascii="Times New Roman" w:hAnsi="Times New Roman"/>
          <w:color w:val="000000"/>
          <w:sz w:val="24"/>
          <w:szCs w:val="24"/>
        </w:rPr>
        <w:t xml:space="preserve"> наук А.В. Абрамов с докладом «О значении совести и нравственного закона в трудах святителя Феофана Затворника» (Zoom).</w:t>
      </w:r>
    </w:p>
    <w:p w14:paraId="42D5062A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015A6156" w14:textId="77777777" w:rsidR="0039250F" w:rsidRDefault="00B34D6F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28 октября 2020 г. </w:t>
      </w:r>
      <w:r>
        <w:rPr>
          <w:rFonts w:ascii="Times New Roman" w:hAnsi="Times New Roman"/>
          <w:color w:val="000000"/>
          <w:sz w:val="24"/>
          <w:szCs w:val="24"/>
        </w:rPr>
        <w:t xml:space="preserve">в г. Петушки Владимирской области, в доме-музее святителя Афанасия состоялся круглый стол «Значение </w:t>
      </w:r>
      <w:r>
        <w:rPr>
          <w:rFonts w:ascii="Times New Roman" w:hAnsi="Times New Roman"/>
          <w:color w:val="000000"/>
          <w:sz w:val="24"/>
          <w:szCs w:val="24"/>
        </w:rPr>
        <w:t>подвига святителя Афанасия, епископа Ковровского (Сахарова) для современного человека». В круглом столе приняли участие ректор, кандидат богословия, митрополит Владимирский и Суздальский  Тихон, преподаватели и студенты семинарии.</w:t>
      </w:r>
    </w:p>
    <w:p w14:paraId="0354DF30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6A02D7BA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3.6.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 ноября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рамках XIX ежегодной научно-богословской конференции Казанской православной духовной семинарии «Богословие и светские науки: традиционные и новые взаимосвязи» прошло секционное заседание «Русская Православная Церковь в XX веке». В рамках секции с докладом</w:t>
      </w:r>
      <w:r>
        <w:rPr>
          <w:rFonts w:ascii="Times New Roman" w:hAnsi="Times New Roman"/>
          <w:color w:val="000000"/>
          <w:sz w:val="24"/>
          <w:szCs w:val="24"/>
        </w:rPr>
        <w:t xml:space="preserve"> «История Русской Православной Церкви 1920-1940-х гг. в трудах протопресвитера Михаила Польского» выступила кандидат исторических наук, зав. кафедрой церковно-исторических и церковно-практических дисциплин Владимирской Свято-Феофановской духовно семинарии </w:t>
      </w:r>
      <w:r>
        <w:rPr>
          <w:rFonts w:ascii="Times New Roman" w:hAnsi="Times New Roman"/>
          <w:color w:val="000000"/>
          <w:sz w:val="24"/>
          <w:szCs w:val="24"/>
        </w:rPr>
        <w:t>Д.Ю. Макарова (Zoom).</w:t>
      </w:r>
    </w:p>
    <w:p w14:paraId="0A1AF51E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473A3266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3.7.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16-17 ноября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на базе Санкт-Петербургской Духовной Академии в очно-дистанционном формате открылась двухдневная XII международная конференция «Актуальные вопросы современного богословия и церковной науки». Проректор по на</w:t>
      </w:r>
      <w:r>
        <w:rPr>
          <w:rFonts w:ascii="Times New Roman" w:hAnsi="Times New Roman"/>
          <w:color w:val="000000"/>
          <w:sz w:val="24"/>
          <w:szCs w:val="24"/>
        </w:rPr>
        <w:t>учно-богословской работе Владимирской Свято-Феофановской духовной семинарии, кандидат исторических наук М.Я. Федотова выступила на секции «История Церкви» с докладом «Вклад Владимирской духовной семинарии в развитие российской медицины» (Zoom).</w:t>
      </w:r>
    </w:p>
    <w:p w14:paraId="1EAC5D3B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558162AB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20 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оября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в Московской духовной академии прошла Всероссийская научно-практическая конференция студентов, аспирантов и молодых ученых «Герменевтика христианского текста в литературе и языке». Студент III курса Владимирской Свято-Феофановской духовной се</w:t>
      </w:r>
      <w:r>
        <w:rPr>
          <w:rFonts w:ascii="Times New Roman" w:hAnsi="Times New Roman"/>
          <w:color w:val="000000"/>
          <w:sz w:val="24"/>
          <w:szCs w:val="24"/>
        </w:rPr>
        <w:t>минарии Кирилл Спиридонов (научный руководитель: к. филол. н., доцент Светлана Алексеевна Мартьянова) выступил с докладом «Образ русского духовенства в творчестве А.П. Чехова» (Zoom).</w:t>
      </w:r>
    </w:p>
    <w:p w14:paraId="5FB329D6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7758F046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3.9.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23 ноября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кафедра богословия Московской духовной академии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провела Международную научно-практическую конференцию «Православное богословие: традиции и современность».</w:t>
      </w:r>
    </w:p>
    <w:p w14:paraId="2A069F19" w14:textId="77777777" w:rsidR="0039250F" w:rsidRDefault="00B34D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 секции «Богословие» с докладом «Православное богословие в условиях атеистического давления в СССР в 1946-1988 гг.» выступил кандидат педагогическ</w:t>
      </w:r>
      <w:r>
        <w:rPr>
          <w:rFonts w:ascii="Times New Roman" w:hAnsi="Times New Roman"/>
          <w:color w:val="000000"/>
          <w:sz w:val="24"/>
          <w:szCs w:val="24"/>
        </w:rPr>
        <w:t xml:space="preserve">их наук, доцент Владимирской Свято-Феофановской духовной семинарии архимандрит Зосима (Шевчук). </w:t>
      </w:r>
    </w:p>
    <w:p w14:paraId="5B124AB0" w14:textId="77777777" w:rsidR="0039250F" w:rsidRDefault="00B34D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1 курса бакалавриата Владимирской Свято-Феофановской духовной семинарии Дмитрий Москвин выступил на секции «Философия» с докладом «Философия и религия </w:t>
      </w:r>
      <w:r>
        <w:rPr>
          <w:rFonts w:ascii="Times New Roman" w:hAnsi="Times New Roman"/>
          <w:color w:val="000000"/>
          <w:sz w:val="24"/>
          <w:szCs w:val="24"/>
        </w:rPr>
        <w:t>в творчестве Ф.М. Достоевского» (Zoom).</w:t>
      </w:r>
    </w:p>
    <w:p w14:paraId="67C81C26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ECD252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3.10.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23-25 ноября 2020 г. </w:t>
      </w:r>
      <w:r>
        <w:rPr>
          <w:rFonts w:ascii="Times New Roman" w:hAnsi="Times New Roman"/>
          <w:color w:val="000000"/>
          <w:sz w:val="24"/>
          <w:szCs w:val="24"/>
        </w:rPr>
        <w:t>по благословению Святейшего Патриарха Московского и всея Руси Кирилла Патриаршим советом по культуре, Фондом содействия сохранению христианских ценностей при участии Ассоциации исторически</w:t>
      </w:r>
      <w:r>
        <w:rPr>
          <w:rFonts w:ascii="Times New Roman" w:hAnsi="Times New Roman"/>
          <w:color w:val="000000"/>
          <w:sz w:val="24"/>
          <w:szCs w:val="24"/>
        </w:rPr>
        <w:t>х парков «Россия – моя история» и Комиссии по вопросам развития культуры и сохранению духовного наследия Общественной палаты РФ был осуществлен просветительский проект «Объекты культурного наследия Русской Православной Церкви. Миссия экскурсовода».</w:t>
      </w:r>
    </w:p>
    <w:p w14:paraId="524D5893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 нояб</w:t>
      </w:r>
      <w:r>
        <w:rPr>
          <w:rFonts w:ascii="Times New Roman" w:hAnsi="Times New Roman"/>
          <w:color w:val="000000"/>
          <w:sz w:val="24"/>
          <w:szCs w:val="24"/>
        </w:rPr>
        <w:t>ря в рамках проекта в Общественной палате РФ прошел I Всероссийский онлайн-форум православных экскурсоводов. От Владимирской семинарии участие в Форуме приняли:   преподаватель древнегреческого языка Н.Б. Дёмушкина и проректор по научно-богословской работе</w:t>
      </w:r>
      <w:r>
        <w:rPr>
          <w:rFonts w:ascii="Times New Roman" w:hAnsi="Times New Roman"/>
          <w:color w:val="000000"/>
          <w:sz w:val="24"/>
          <w:szCs w:val="24"/>
        </w:rPr>
        <w:t xml:space="preserve"> Владимирской Свято-Феофановской духовной семинарии М.Я. Федотова (Zoom).</w:t>
      </w:r>
    </w:p>
    <w:p w14:paraId="7C4BCF80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03645904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3.11.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16-17 декабря 2020 г. </w:t>
      </w:r>
      <w:r>
        <w:rPr>
          <w:rFonts w:ascii="Times New Roman" w:hAnsi="Times New Roman"/>
          <w:color w:val="000000"/>
          <w:sz w:val="24"/>
          <w:szCs w:val="24"/>
        </w:rPr>
        <w:t xml:space="preserve">в рамках программы повышения квалификации преподавателей был проведен семинар сообщества преподавателей литургики. От Владимирской </w:t>
      </w:r>
      <w:r>
        <w:rPr>
          <w:rFonts w:ascii="Times New Roman" w:hAnsi="Times New Roman"/>
          <w:color w:val="000000"/>
          <w:sz w:val="24"/>
          <w:szCs w:val="24"/>
        </w:rPr>
        <w:t>Свято-Феофановской духовной семинарии участие в семинаре принял проректор по воспитательной работе, преподаватель литургики иерей Максим Дубовик (Zoom).</w:t>
      </w:r>
    </w:p>
    <w:p w14:paraId="3BB79724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0D2E0BC2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3.12. 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 xml:space="preserve">25 января 2021 г.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в Издательском Совете Русской Православной Церкви прошла научно-практическая к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онференция молодых богословов по исследованию наследия святителя Феофана, Затворника Вышенского (очно-дистанционный формат). В конференции приняли участие:</w:t>
      </w:r>
    </w:p>
    <w:p w14:paraId="3A85D67C" w14:textId="77777777" w:rsidR="0039250F" w:rsidRDefault="00B34D6F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кандидат педагогических наук, доцент, архимандрит Зосима (Шевчук) «Святитель Феофан Затворник и русс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кое богословие XIX века»;</w:t>
      </w:r>
    </w:p>
    <w:p w14:paraId="3B82380D" w14:textId="77777777" w:rsidR="0039250F" w:rsidRDefault="00B34D6F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кандидат философских наук, заведующий кафедрой богословия и библеистики ВДС А.В. Абрамов «Золотое правило нравственности и естественный нравственный закон в учении святителя Феофана Затворника».</w:t>
      </w:r>
    </w:p>
    <w:p w14:paraId="0DAD1EDF" w14:textId="77777777" w:rsidR="0039250F" w:rsidRDefault="003925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highlight w:val="yellow"/>
          <w:lang w:eastAsia="zh-CN"/>
        </w:rPr>
      </w:pPr>
    </w:p>
    <w:p w14:paraId="458603D0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3.13.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 xml:space="preserve"> 23-24 марта 2021 г.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преподаватели Владимирской Свято-Феофановской духовной семинарии епископ Анатолий (Аксенов), протоиерей Андрей Чикин, </w:t>
      </w:r>
      <w:r>
        <w:rPr>
          <w:rFonts w:ascii="Times New Roman" w:hAnsi="Times New Roman"/>
          <w:color w:val="000000"/>
          <w:sz w:val="24"/>
          <w:szCs w:val="24"/>
        </w:rPr>
        <w:t>заведующая кафедрой церковно-исторических и церковно-практических дисциплин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к.и.н. Д.Ю. Макарова  приняли участие в в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ебинаре Учебного Комитета Русской Православной Церкви «III Семинар сообщества преподавателей и исследователей Истории Русской Церкви». (ZOOM).</w:t>
      </w:r>
    </w:p>
    <w:p w14:paraId="414D223F" w14:textId="77777777" w:rsidR="0039250F" w:rsidRDefault="003925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14:paraId="4727A301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3.14. 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 xml:space="preserve">12 мая 2021 г.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преподаватель кафедры богословия и библеистики Владимирской Свято-Феофановской духовной сем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инарии протоиерей Ярослав Огурек принял участие в ежегодной научно-богословской конференции «Экзегетика и герменевтика Священного Писания». Конференция организована и проведена кафедрой библеистики Московской духовной академии при поддержке Учебного Комите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та Русской Православной Церкви. За круглым столом обсуждалась проблематика разработки программ и преподавания библейских дисциплин.</w:t>
      </w:r>
    </w:p>
    <w:p w14:paraId="56A52837" w14:textId="77777777" w:rsidR="0039250F" w:rsidRDefault="003925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14:paraId="1904B16E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3.15.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 xml:space="preserve"> 14 мая 2021 г.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преподаватели Владимирской Свято-Феофановской духовной семинарии протоиерей Ярослав Огурек и к.ф.н., д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оцент Мартьянова С.А. приняли участие в научно-практической конференции «Творческое наследие С.И. Фуделя в культурно-историческом контексте российской провинции», посвященной 120-летию видного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lastRenderedPageBreak/>
        <w:t>отечественного мыслителя и богословия XX века, которая проходил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а в рамках Фуделевских чтений в МПГУ г. Покров.</w:t>
      </w:r>
    </w:p>
    <w:p w14:paraId="64178E91" w14:textId="77777777" w:rsidR="0039250F" w:rsidRDefault="003925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14:paraId="76C5470F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highlight w:val="yellow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3.16.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18 мая 2021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студенты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Владимирской Свято-Феофановской духовной семинарии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Андрей Лукашов (1 курс), Олег Винокуров (1 курс), Иван Иванов (2 курс), Сергей Сащенко (3 курс), Кирилл Спиридонов (3 курс)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няли участие в конференции «Духовно-нравственная культура в высшей школе. Историческая память как основа патриотизма и государственности», организованной в рамках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XXIX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Международных образовательных чтений «Александр Невский: Запад и Восток, историческая 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мять народа» конференция.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Организаторы конференции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Российский университет дружбы народов, Учебный Комитет Русской Православной Церкви и Московская духовная академия.</w:t>
      </w:r>
    </w:p>
    <w:p w14:paraId="09440A5B" w14:textId="77777777" w:rsidR="0039250F" w:rsidRDefault="003925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highlight w:val="yellow"/>
          <w:lang w:eastAsia="zh-CN"/>
        </w:rPr>
      </w:pPr>
    </w:p>
    <w:p w14:paraId="124DFAEF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3.17. 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16 июня 2021 г.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в Издательском совете Русской Православной Церкви под председатель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ством митрополита Калужского и Боровского Климента в дистанционном формате состоялась научная конференция «Жизнь и труды святителя Феофана Затворника в истории и современности». В конференции приняли участие:</w:t>
      </w:r>
    </w:p>
    <w:p w14:paraId="54A06D4D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архимандрит Зосима (Шевчук) «Взгляды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святителя Феофана Затворника на науку и его влияние на развитие научной мысли»;</w:t>
      </w:r>
    </w:p>
    <w:p w14:paraId="298E11F1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заведующий кафедрой богословия и библеистики Владимирской духовной семинарии, кандидат философских наук А.В. Абрамов «Обзор второго тома “Летописи жизни и творений святителя Фе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офана, Затворника Вышенского”».</w:t>
      </w:r>
    </w:p>
    <w:p w14:paraId="4A5324C4" w14:textId="77777777" w:rsidR="0039250F" w:rsidRDefault="003925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14:paraId="72B6415A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3.18. Курсы повышения квалификации, защита диссертаций:</w:t>
      </w:r>
    </w:p>
    <w:p w14:paraId="54F604D8" w14:textId="77777777" w:rsidR="0039250F" w:rsidRDefault="00B34D6F">
      <w:pPr>
        <w:numPr>
          <w:ilvl w:val="0"/>
          <w:numId w:val="23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октябрь-декабрь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преподаватель кафедры богословия и библеистики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Владимирской Свято-Феофановской духовной семинарии к.ю.н. А.Е. Абрамов прошел курсы повышения кв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алификации по церковнославянскому языку на факультете дистанционного образования </w:t>
      </w:r>
      <w:r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Православного Свято-Тихоновского Гуманитарного университета.</w:t>
      </w:r>
    </w:p>
    <w:p w14:paraId="7D24A2B7" w14:textId="77777777" w:rsidR="0039250F" w:rsidRDefault="00B34D6F">
      <w:pPr>
        <w:numPr>
          <w:ilvl w:val="0"/>
          <w:numId w:val="23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21 декабря 2020 г. </w:t>
      </w:r>
      <w:r>
        <w:rPr>
          <w:rFonts w:ascii="Times New Roman" w:hAnsi="Times New Roman"/>
          <w:color w:val="000000"/>
          <w:sz w:val="24"/>
          <w:szCs w:val="24"/>
        </w:rPr>
        <w:t>Учебный комитет провёл вебинар по вопросам введения и реализации Единого учебного плана бакалав</w:t>
      </w:r>
      <w:r>
        <w:rPr>
          <w:rFonts w:ascii="Times New Roman" w:hAnsi="Times New Roman"/>
          <w:color w:val="000000"/>
          <w:sz w:val="24"/>
          <w:szCs w:val="24"/>
        </w:rPr>
        <w:t>риата по ФГОС 3 ++. От Владимирской Свято-Феофановской духовной семинарии участие в вебинаре приняла начальник учебно-методического отдела Н.А. Серикова (Zoom).</w:t>
      </w:r>
    </w:p>
    <w:p w14:paraId="018334EE" w14:textId="77777777" w:rsidR="0039250F" w:rsidRDefault="00B34D6F">
      <w:pPr>
        <w:numPr>
          <w:ilvl w:val="0"/>
          <w:numId w:val="23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23 декабря 2020 г. </w:t>
      </w:r>
      <w:r>
        <w:rPr>
          <w:rFonts w:ascii="Times New Roman" w:hAnsi="Times New Roman"/>
          <w:color w:val="000000"/>
          <w:sz w:val="24"/>
          <w:szCs w:val="24"/>
        </w:rPr>
        <w:t>заведующая библиотекой Владимирской Свято-Феофановской духовной семинарии В.</w:t>
      </w:r>
      <w:r>
        <w:rPr>
          <w:rFonts w:ascii="Times New Roman" w:hAnsi="Times New Roman"/>
          <w:color w:val="000000"/>
          <w:sz w:val="24"/>
          <w:szCs w:val="24"/>
        </w:rPr>
        <w:t>А. Ткачева приняла участие в вебинаре «Университетская библиотека онлайн в вузовской библиотеке» (Zoom).</w:t>
      </w:r>
    </w:p>
    <w:p w14:paraId="2192380C" w14:textId="77777777" w:rsidR="0039250F" w:rsidRDefault="00B34D6F">
      <w:pPr>
        <w:numPr>
          <w:ilvl w:val="0"/>
          <w:numId w:val="23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4-5 февраля 2021 г.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преподаватели Владимирской Свято-Феофановской духовной семинарии к.ю.н. А.Е. Абрамов и к.ф.н. С.В. Бузина прошли обучение на курсах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повышения квалификации преподавателей церковнославянского и русского языков, организованных Учебным комитетом Русской Православной Церкви, Сретенской духовной семинарией и Православным Свято-Тихоновским гуманитарным университетом. Курсы были проведены в ф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орме вебинара по актуальным и практическим проблемам преподавания русского и церковнославянского языков в духовных учебных заведениях.</w:t>
      </w:r>
    </w:p>
    <w:p w14:paraId="017CF6F0" w14:textId="77777777" w:rsidR="0039250F" w:rsidRDefault="00B34D6F">
      <w:pPr>
        <w:numPr>
          <w:ilvl w:val="0"/>
          <w:numId w:val="23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11 февраля 2021 г.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преподаватель кафедры Богословия и библеистики Владимирской Свято-Феофановской духовной семинарии протоиерей Ярослав Огурек защитил выпускную квалификационную работу магистра по программе «Культурология» по кафедре «История, археология и культура» Владими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рского государственного университета им. А.Г. и Н.Г. Столетовых. Тема: «Православные элементы в сакральном зодчестве Польши (1270-1990 гг.)».</w:t>
      </w:r>
    </w:p>
    <w:p w14:paraId="3219F43F" w14:textId="77777777" w:rsidR="0039250F" w:rsidRDefault="00B34D6F">
      <w:pPr>
        <w:numPr>
          <w:ilvl w:val="0"/>
          <w:numId w:val="23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6 апреля 2021 г.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в докторском диссертационном совете Общецерковной Аспирантуры и Докторантуры имени святых Кирилла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и Мефодия состоялась защита диссертации преподавателя Владимирской духовной семинарии, руководителя Миссионерского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lastRenderedPageBreak/>
        <w:t>отдела Владимирской епархии, кандидата философских наук, священника Аркадия Маковецкого на соискания степени доктора церковной истории.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Тема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: «Русская Православная Церковь Заграницей: этап возникновения и организационного оформления ее приходов на канонической территории Русской Православной Церкви и их объединение с Матерью-Церковью (1990-2007 гг.)».</w:t>
      </w:r>
    </w:p>
    <w:p w14:paraId="28BBE6AD" w14:textId="77777777" w:rsidR="0039250F" w:rsidRDefault="00B34D6F">
      <w:pPr>
        <w:numPr>
          <w:ilvl w:val="0"/>
          <w:numId w:val="23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 xml:space="preserve">21-22 апреля 2021 г.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проректор по воспитат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ельной работе Владимирской Свято-Феофановской духовной семинарии, преподаватель литургики священник Максим Дубовик принял участие в IV Семинаре сообщества преподавателей литургики при Учебном комитете Русской Православной Церкви.</w:t>
      </w:r>
    </w:p>
    <w:p w14:paraId="4B8D30A5" w14:textId="77777777" w:rsidR="0039250F" w:rsidRDefault="003925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14:paraId="029013D2" w14:textId="77777777" w:rsidR="0039250F" w:rsidRDefault="00B34D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3.19. Сотрудничество с Вл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адимиро-Суздальским музеем-заповедником:</w:t>
      </w:r>
    </w:p>
    <w:p w14:paraId="6C5505A6" w14:textId="77777777" w:rsidR="0039250F" w:rsidRDefault="00B34D6F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 xml:space="preserve">1 марта 2021 г. </w:t>
      </w:r>
      <w:r>
        <w:rPr>
          <w:rFonts w:ascii="Times New Roman" w:eastAsia="0" w:hAnsi="Times New Roman" w:cs="Arial Unicode MS"/>
          <w:kern w:val="1"/>
          <w:sz w:val="24"/>
          <w:szCs w:val="24"/>
          <w:lang w:eastAsia="zh-CN" w:bidi="hi-IN"/>
        </w:rPr>
        <w:t xml:space="preserve">студенты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подготовительного курса Владимирской Свято-Феофановской духовной</w:t>
      </w:r>
      <w:r>
        <w:rPr>
          <w:rFonts w:ascii="Times New Roman" w:eastAsia="0" w:hAnsi="Times New Roman" w:cs="Arial Unicode MS"/>
          <w:kern w:val="1"/>
          <w:sz w:val="24"/>
          <w:szCs w:val="24"/>
          <w:lang w:eastAsia="zh-CN" w:bidi="hi-IN"/>
        </w:rPr>
        <w:t xml:space="preserve"> семинарии приняли участие в работе «Музейного лектория», организованного Владимиро-Суздальским музеем-заповедником и АНО «Катариос» при поддержке Фонда президентских грантов.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В рамках лектория состоялась публичная лекция кандидата исторических наук А.В. Е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рмакова «Александр Невский и Евразийский путь России».</w:t>
      </w:r>
    </w:p>
    <w:p w14:paraId="14C6B183" w14:textId="77777777" w:rsidR="0039250F" w:rsidRDefault="00B34D6F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eastAsia="0" w:hAnsi="Times New Roman" w:cs="Arial Unicode MS"/>
          <w:kern w:val="1"/>
          <w:sz w:val="24"/>
          <w:szCs w:val="24"/>
          <w:lang w:eastAsia="zh-CN" w:bidi="hi-IN"/>
        </w:rPr>
      </w:pPr>
      <w:r>
        <w:rPr>
          <w:rFonts w:ascii="Times New Roman" w:eastAsia="0" w:hAnsi="Times New Roman" w:cs="Arial Unicode MS"/>
          <w:b/>
          <w:bCs/>
          <w:i/>
          <w:iCs/>
          <w:kern w:val="1"/>
          <w:sz w:val="24"/>
          <w:szCs w:val="24"/>
          <w:lang w:eastAsia="zh-CN" w:bidi="hi-IN"/>
        </w:rPr>
        <w:t xml:space="preserve">23 апреля 2021 г. </w:t>
      </w:r>
      <w:r>
        <w:rPr>
          <w:rFonts w:ascii="Times New Roman" w:eastAsia="0" w:hAnsi="Times New Roman" w:cs="Arial Unicode MS"/>
          <w:kern w:val="1"/>
          <w:sz w:val="24"/>
          <w:szCs w:val="24"/>
          <w:lang w:eastAsia="zh-CN" w:bidi="hi-IN"/>
        </w:rPr>
        <w:t>студенты семинарии приняли участие в работе «Музейного лектория», организованного Владимиро-Суздальским музеем-заповедником и АНО «Катариос» при поддержке Фонда президентских грантов.</w:t>
      </w:r>
      <w:r>
        <w:rPr>
          <w:rFonts w:ascii="Times New Roman" w:eastAsia="0" w:hAnsi="Times New Roman" w:cs="Arial Unicode MS"/>
          <w:kern w:val="1"/>
          <w:sz w:val="24"/>
          <w:szCs w:val="24"/>
          <w:lang w:eastAsia="zh-CN" w:bidi="hi-IN"/>
        </w:rPr>
        <w:t xml:space="preserve"> В рамках лектория состоялась публичная лекция  кандидата филологических наук, старшего научного сотрудника Отдела древнеславянских литератур ИМЛИ РАН, доцента МДА М.В. Первушина на тему «Александр Невский и княжеская святость на Руси. Христианская идея кн</w:t>
      </w:r>
      <w:r>
        <w:rPr>
          <w:rFonts w:ascii="Times New Roman" w:eastAsia="0" w:hAnsi="Times New Roman" w:cs="Arial Unicode MS"/>
          <w:kern w:val="1"/>
          <w:sz w:val="24"/>
          <w:szCs w:val="24"/>
          <w:lang w:eastAsia="zh-CN" w:bidi="hi-IN"/>
        </w:rPr>
        <w:t>яжеского подвига».</w:t>
      </w:r>
    </w:p>
    <w:p w14:paraId="2594B0E7" w14:textId="77777777" w:rsidR="0039250F" w:rsidRDefault="00B34D6F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Arial Unicode MS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Arial Unicode MS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 xml:space="preserve">27 мая 2021 г. </w:t>
      </w:r>
      <w:r>
        <w:rPr>
          <w:rFonts w:ascii="Times New Roman" w:eastAsia="0" w:hAnsi="Times New Roman" w:cs="Arial Unicode MS"/>
          <w:kern w:val="1"/>
          <w:sz w:val="24"/>
          <w:szCs w:val="24"/>
          <w:lang w:eastAsia="zh-CN" w:bidi="hi-IN"/>
        </w:rPr>
        <w:t>студенты семинарии приняли участие в работе «Музейного лектория», организованного Владимиро-Суздальским музеем-заповедником и АНО «Катариос» при поддержке Фонда президентских грантов. В рамках лектория состоялась публичная</w:t>
      </w:r>
      <w:r>
        <w:rPr>
          <w:rFonts w:ascii="Times New Roman" w:eastAsia="0" w:hAnsi="Times New Roman" w:cs="Arial Unicode MS"/>
          <w:kern w:val="1"/>
          <w:sz w:val="24"/>
          <w:szCs w:val="24"/>
          <w:lang w:eastAsia="zh-CN" w:bidi="hi-IN"/>
        </w:rPr>
        <w:t xml:space="preserve"> лекция  </w:t>
      </w:r>
      <w:r>
        <w:rPr>
          <w:rFonts w:ascii="Times New Roman" w:eastAsia="Times New Roman" w:hAnsi="Times New Roman" w:cs="Arial Unicode MS"/>
          <w:color w:val="000000"/>
          <w:kern w:val="1"/>
          <w:sz w:val="24"/>
          <w:szCs w:val="24"/>
          <w:lang w:eastAsia="zh-CN" w:bidi="hi-IN"/>
        </w:rPr>
        <w:t>доктора филологических наук, православного писателя Валерия Владимировича Лепахина на тему «Образ Александра Невского в иконописи».</w:t>
      </w:r>
    </w:p>
    <w:p w14:paraId="54535E3D" w14:textId="77777777" w:rsidR="0039250F" w:rsidRDefault="003925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14:paraId="1D533F93" w14:textId="77777777" w:rsidR="0039250F" w:rsidRDefault="003925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BAB615" w14:textId="77777777" w:rsidR="0039250F" w:rsidRDefault="00B34D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Научно-издательская деятельность</w:t>
      </w:r>
    </w:p>
    <w:p w14:paraId="1EE808A4" w14:textId="77777777" w:rsidR="0039250F" w:rsidRDefault="003925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A03A38" w14:textId="77777777" w:rsidR="0039250F" w:rsidRDefault="00B34D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февраль 2021 г.</w:t>
      </w:r>
      <w:r>
        <w:rPr>
          <w:rFonts w:ascii="Times New Roman" w:hAnsi="Times New Roman"/>
          <w:color w:val="000000"/>
          <w:sz w:val="24"/>
          <w:szCs w:val="24"/>
        </w:rPr>
        <w:t xml:space="preserve"> Издание сборника</w:t>
      </w:r>
      <w:r>
        <w:rPr>
          <w:rFonts w:ascii="Times New Roman" w:hAnsi="Times New Roman"/>
          <w:sz w:val="24"/>
          <w:szCs w:val="24"/>
        </w:rPr>
        <w:t xml:space="preserve"> по итогам Второй международной научно-богословской конференции «Наследие христианской Церкви: богословие, история, культура».</w:t>
      </w:r>
    </w:p>
    <w:p w14:paraId="0BE64A7E" w14:textId="77777777" w:rsidR="0039250F" w:rsidRDefault="00B34D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май-июнь 2021 г. </w:t>
      </w:r>
      <w:r>
        <w:rPr>
          <w:rFonts w:ascii="Times New Roman" w:hAnsi="Times New Roman"/>
          <w:sz w:val="24"/>
          <w:szCs w:val="24"/>
        </w:rPr>
        <w:t>Подготовка статей для сборника по итогам Третьей международной научно-богословской конференции «Наследие хр</w:t>
      </w:r>
      <w:r>
        <w:rPr>
          <w:rFonts w:ascii="Times New Roman" w:hAnsi="Times New Roman"/>
          <w:sz w:val="24"/>
          <w:szCs w:val="24"/>
        </w:rPr>
        <w:t>истианской Церкви: богословие, история, культура».</w:t>
      </w:r>
    </w:p>
    <w:p w14:paraId="1CC47694" w14:textId="77777777" w:rsidR="0039250F" w:rsidRDefault="003925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805C516" w14:textId="77777777" w:rsidR="0039250F" w:rsidRDefault="003925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66B51B" w14:textId="77777777" w:rsidR="0039250F" w:rsidRDefault="003925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F3EBE07" w14:textId="77777777" w:rsidR="0039250F" w:rsidRDefault="003925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0CD7A0" w14:textId="77777777" w:rsidR="0039250F" w:rsidRDefault="00B34D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 Работа Студенческого научного общества семинарии</w:t>
      </w:r>
    </w:p>
    <w:p w14:paraId="08B9011A" w14:textId="77777777" w:rsidR="0039250F" w:rsidRDefault="003925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6BEC2E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Заседания СНО два раза в месяц по средам в 17.00.</w:t>
      </w:r>
    </w:p>
    <w:p w14:paraId="13508139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Участие студентов в днях памяти новомучеников Владимирских.</w:t>
      </w:r>
    </w:p>
    <w:p w14:paraId="127A1963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Участие в </w:t>
      </w:r>
      <w:r>
        <w:rPr>
          <w:rFonts w:ascii="Times New Roman" w:hAnsi="Times New Roman"/>
          <w:color w:val="000000"/>
          <w:sz w:val="24"/>
          <w:szCs w:val="24"/>
        </w:rPr>
        <w:t>богослужениях в Богородице-Рождественском монастыре.</w:t>
      </w:r>
    </w:p>
    <w:p w14:paraId="712CAED9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Пополнение фондов музея-библиотеки «Новомученики и исповедники Владимирские».</w:t>
      </w:r>
    </w:p>
    <w:p w14:paraId="5A3CAA66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 Проведение экскурсий в музее-библиотеке «Новомученики и исповедники Владимирские».</w:t>
      </w:r>
    </w:p>
    <w:p w14:paraId="6461F6BA" w14:textId="77777777" w:rsidR="0039250F" w:rsidRDefault="00B34D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5.6.  Проведение учебной практик</w:t>
      </w:r>
      <w:r>
        <w:rPr>
          <w:rFonts w:ascii="Times New Roman" w:hAnsi="Times New Roman"/>
          <w:color w:val="000000"/>
          <w:sz w:val="24"/>
          <w:szCs w:val="24"/>
        </w:rPr>
        <w:t xml:space="preserve">и по знакомству с фондами библиотеки и научно-исследовательской деятельности на подготовительному курсе. </w:t>
      </w:r>
    </w:p>
    <w:sectPr w:rsidR="0039250F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default"/>
  </w:font>
  <w:font w:name="Arial Unicode MS">
    <w:altName w:val="Yu Gothic"/>
    <w:panose1 w:val="020B0604020202020204"/>
    <w:charset w:val="80"/>
    <w:family w:val="swiss"/>
    <w:pitch w:val="default"/>
  </w:font>
  <w:font w:name="0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145"/>
    <w:multiLevelType w:val="hybridMultilevel"/>
    <w:tmpl w:val="FB601ABC"/>
    <w:name w:val="Нумерованный список 5"/>
    <w:lvl w:ilvl="0" w:tplc="FD2C3200">
      <w:start w:val="3"/>
      <w:numFmt w:val="decimal"/>
      <w:lvlText w:val="%1"/>
      <w:lvlJc w:val="left"/>
      <w:pPr>
        <w:ind w:left="0" w:firstLine="0"/>
      </w:pPr>
    </w:lvl>
    <w:lvl w:ilvl="1" w:tplc="7D1E6AD2">
      <w:numFmt w:val="none"/>
      <w:lvlText w:val=""/>
      <w:lvlJc w:val="left"/>
      <w:pPr>
        <w:ind w:left="0" w:firstLine="0"/>
      </w:pPr>
    </w:lvl>
    <w:lvl w:ilvl="2" w:tplc="59AC7F66">
      <w:numFmt w:val="none"/>
      <w:lvlText w:val=""/>
      <w:lvlJc w:val="left"/>
      <w:pPr>
        <w:ind w:left="0" w:firstLine="0"/>
      </w:pPr>
    </w:lvl>
    <w:lvl w:ilvl="3" w:tplc="FC225EF4">
      <w:numFmt w:val="none"/>
      <w:lvlText w:val=""/>
      <w:lvlJc w:val="left"/>
      <w:pPr>
        <w:ind w:left="0" w:firstLine="0"/>
      </w:pPr>
    </w:lvl>
    <w:lvl w:ilvl="4" w:tplc="2D80DC5E">
      <w:numFmt w:val="none"/>
      <w:lvlText w:val=""/>
      <w:lvlJc w:val="left"/>
      <w:pPr>
        <w:ind w:left="0" w:firstLine="0"/>
      </w:pPr>
    </w:lvl>
    <w:lvl w:ilvl="5" w:tplc="9020B4CC">
      <w:numFmt w:val="none"/>
      <w:lvlText w:val=""/>
      <w:lvlJc w:val="left"/>
      <w:pPr>
        <w:ind w:left="0" w:firstLine="0"/>
      </w:pPr>
    </w:lvl>
    <w:lvl w:ilvl="6" w:tplc="839A0B44">
      <w:numFmt w:val="none"/>
      <w:lvlText w:val=""/>
      <w:lvlJc w:val="left"/>
      <w:pPr>
        <w:ind w:left="0" w:firstLine="0"/>
      </w:pPr>
    </w:lvl>
    <w:lvl w:ilvl="7" w:tplc="9056D300">
      <w:numFmt w:val="none"/>
      <w:lvlText w:val=""/>
      <w:lvlJc w:val="left"/>
      <w:pPr>
        <w:ind w:left="0" w:firstLine="0"/>
      </w:pPr>
    </w:lvl>
    <w:lvl w:ilvl="8" w:tplc="53703FE2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0986413"/>
    <w:multiLevelType w:val="hybridMultilevel"/>
    <w:tmpl w:val="EF182CCE"/>
    <w:name w:val="Нумерованный список 17"/>
    <w:lvl w:ilvl="0" w:tplc="2E06158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09207AAC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BD281F6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FE56E17E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55A62FC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EF70655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C8C84934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D84A3A72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774653BE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0D6330F"/>
    <w:multiLevelType w:val="hybridMultilevel"/>
    <w:tmpl w:val="176E1DB6"/>
    <w:name w:val="Нумерованный список 16"/>
    <w:lvl w:ilvl="0" w:tplc="57D4CD6C">
      <w:numFmt w:val="bullet"/>
      <w:lvlText w:val=""/>
      <w:lvlJc w:val="left"/>
      <w:pPr>
        <w:ind w:left="1440" w:firstLine="0"/>
      </w:pPr>
      <w:rPr>
        <w:rFonts w:ascii="Symbol" w:hAnsi="Symbol"/>
      </w:rPr>
    </w:lvl>
    <w:lvl w:ilvl="1" w:tplc="3528A79A">
      <w:numFmt w:val="bullet"/>
      <w:lvlText w:val="o"/>
      <w:lvlJc w:val="left"/>
      <w:pPr>
        <w:ind w:left="2160" w:firstLine="0"/>
      </w:pPr>
      <w:rPr>
        <w:rFonts w:ascii="Courier New" w:hAnsi="Courier New" w:cs="Courier New"/>
      </w:rPr>
    </w:lvl>
    <w:lvl w:ilvl="2" w:tplc="5058D380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3" w:tplc="94227176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4" w:tplc="3D4279F0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5" w:tplc="58E6E494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6" w:tplc="83D28796">
      <w:numFmt w:val="bullet"/>
      <w:lvlText w:val=""/>
      <w:lvlJc w:val="left"/>
      <w:pPr>
        <w:ind w:left="5760" w:firstLine="0"/>
      </w:pPr>
      <w:rPr>
        <w:rFonts w:ascii="Symbol" w:hAnsi="Symbol"/>
      </w:rPr>
    </w:lvl>
    <w:lvl w:ilvl="7" w:tplc="1B4CAA0A">
      <w:numFmt w:val="bullet"/>
      <w:lvlText w:val="o"/>
      <w:lvlJc w:val="left"/>
      <w:pPr>
        <w:ind w:left="6480" w:firstLine="0"/>
      </w:pPr>
      <w:rPr>
        <w:rFonts w:ascii="Courier New" w:hAnsi="Courier New" w:cs="Courier New"/>
      </w:rPr>
    </w:lvl>
    <w:lvl w:ilvl="8" w:tplc="CA3E5476">
      <w:numFmt w:val="bullet"/>
      <w:lvlText w:val=""/>
      <w:lvlJc w:val="left"/>
      <w:pPr>
        <w:ind w:left="720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2EB1C1F"/>
    <w:multiLevelType w:val="hybridMultilevel"/>
    <w:tmpl w:val="F8406BB2"/>
    <w:name w:val="Нумерованный список 12"/>
    <w:lvl w:ilvl="0" w:tplc="EFE835B0">
      <w:start w:val="3"/>
      <w:numFmt w:val="decimal"/>
      <w:lvlText w:val="%1"/>
      <w:lvlJc w:val="left"/>
      <w:pPr>
        <w:ind w:left="0" w:firstLine="0"/>
      </w:pPr>
    </w:lvl>
    <w:lvl w:ilvl="1" w:tplc="26AE2562">
      <w:numFmt w:val="none"/>
      <w:lvlText w:val=""/>
      <w:lvlJc w:val="left"/>
      <w:pPr>
        <w:ind w:left="0" w:firstLine="0"/>
      </w:pPr>
    </w:lvl>
    <w:lvl w:ilvl="2" w:tplc="7D1046AE">
      <w:numFmt w:val="none"/>
      <w:lvlText w:val=""/>
      <w:lvlJc w:val="left"/>
      <w:pPr>
        <w:ind w:left="0" w:firstLine="0"/>
      </w:pPr>
    </w:lvl>
    <w:lvl w:ilvl="3" w:tplc="16EEFDE0">
      <w:numFmt w:val="none"/>
      <w:lvlText w:val=""/>
      <w:lvlJc w:val="left"/>
      <w:pPr>
        <w:ind w:left="0" w:firstLine="0"/>
      </w:pPr>
    </w:lvl>
    <w:lvl w:ilvl="4" w:tplc="46349B84">
      <w:numFmt w:val="none"/>
      <w:lvlText w:val=""/>
      <w:lvlJc w:val="left"/>
      <w:pPr>
        <w:ind w:left="0" w:firstLine="0"/>
      </w:pPr>
    </w:lvl>
    <w:lvl w:ilvl="5" w:tplc="A6242F1A">
      <w:numFmt w:val="none"/>
      <w:lvlText w:val=""/>
      <w:lvlJc w:val="left"/>
      <w:pPr>
        <w:ind w:left="0" w:firstLine="0"/>
      </w:pPr>
    </w:lvl>
    <w:lvl w:ilvl="6" w:tplc="72D84506">
      <w:numFmt w:val="none"/>
      <w:lvlText w:val=""/>
      <w:lvlJc w:val="left"/>
      <w:pPr>
        <w:ind w:left="0" w:firstLine="0"/>
      </w:pPr>
    </w:lvl>
    <w:lvl w:ilvl="7" w:tplc="53C8A03E">
      <w:numFmt w:val="none"/>
      <w:lvlText w:val=""/>
      <w:lvlJc w:val="left"/>
      <w:pPr>
        <w:ind w:left="0" w:firstLine="0"/>
      </w:pPr>
    </w:lvl>
    <w:lvl w:ilvl="8" w:tplc="F59269A8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06A63CCE"/>
    <w:multiLevelType w:val="singleLevel"/>
    <w:tmpl w:val="BE5AFB7C"/>
    <w:name w:val="Bullet 26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5" w15:restartNumberingAfterBreak="0">
    <w:nsid w:val="16B971E0"/>
    <w:multiLevelType w:val="singleLevel"/>
    <w:tmpl w:val="CF1AD174"/>
    <w:name w:val="Bullet 2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6" w15:restartNumberingAfterBreak="0">
    <w:nsid w:val="185C429F"/>
    <w:multiLevelType w:val="hybridMultilevel"/>
    <w:tmpl w:val="310E4DBC"/>
    <w:name w:val="Нумерованный список 8"/>
    <w:lvl w:ilvl="0" w:tplc="7584B99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C1460F4">
      <w:numFmt w:val="none"/>
      <w:lvlText w:val=""/>
      <w:lvlJc w:val="left"/>
      <w:pPr>
        <w:ind w:left="0" w:firstLine="0"/>
      </w:pPr>
    </w:lvl>
    <w:lvl w:ilvl="2" w:tplc="F280B7C8">
      <w:numFmt w:val="none"/>
      <w:lvlText w:val=""/>
      <w:lvlJc w:val="left"/>
      <w:pPr>
        <w:ind w:left="0" w:firstLine="0"/>
      </w:pPr>
    </w:lvl>
    <w:lvl w:ilvl="3" w:tplc="14CADCAA">
      <w:numFmt w:val="none"/>
      <w:lvlText w:val=""/>
      <w:lvlJc w:val="left"/>
      <w:pPr>
        <w:ind w:left="0" w:firstLine="0"/>
      </w:pPr>
    </w:lvl>
    <w:lvl w:ilvl="4" w:tplc="1458DE9C">
      <w:numFmt w:val="none"/>
      <w:lvlText w:val=""/>
      <w:lvlJc w:val="left"/>
      <w:pPr>
        <w:ind w:left="0" w:firstLine="0"/>
      </w:pPr>
    </w:lvl>
    <w:lvl w:ilvl="5" w:tplc="B9EC3A4C">
      <w:numFmt w:val="none"/>
      <w:lvlText w:val=""/>
      <w:lvlJc w:val="left"/>
      <w:pPr>
        <w:ind w:left="0" w:firstLine="0"/>
      </w:pPr>
    </w:lvl>
    <w:lvl w:ilvl="6" w:tplc="F5E4ED18">
      <w:numFmt w:val="none"/>
      <w:lvlText w:val=""/>
      <w:lvlJc w:val="left"/>
      <w:pPr>
        <w:ind w:left="0" w:firstLine="0"/>
      </w:pPr>
    </w:lvl>
    <w:lvl w:ilvl="7" w:tplc="4A26F000">
      <w:numFmt w:val="none"/>
      <w:lvlText w:val=""/>
      <w:lvlJc w:val="left"/>
      <w:pPr>
        <w:ind w:left="0" w:firstLine="0"/>
      </w:pPr>
    </w:lvl>
    <w:lvl w:ilvl="8" w:tplc="BCB85EAE">
      <w:numFmt w:val="none"/>
      <w:lvlText w:val=""/>
      <w:lvlJc w:val="left"/>
      <w:pPr>
        <w:ind w:left="0" w:firstLine="0"/>
      </w:pPr>
    </w:lvl>
  </w:abstractNum>
  <w:abstractNum w:abstractNumId="7" w15:restartNumberingAfterBreak="0">
    <w:nsid w:val="1C6E5070"/>
    <w:multiLevelType w:val="hybridMultilevel"/>
    <w:tmpl w:val="2E6C3392"/>
    <w:name w:val="Нумерованный список 21"/>
    <w:lvl w:ilvl="0" w:tplc="D706911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AB6CDAAA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62D85BA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8B607D0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B406CFE6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45AC582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AE58EE1E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ACCA474A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7686713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25277952"/>
    <w:multiLevelType w:val="hybridMultilevel"/>
    <w:tmpl w:val="363AD982"/>
    <w:name w:val="Нумерованный список 9"/>
    <w:lvl w:ilvl="0" w:tplc="E3107EDE">
      <w:start w:val="3"/>
      <w:numFmt w:val="decimal"/>
      <w:lvlText w:val="%1"/>
      <w:lvlJc w:val="left"/>
      <w:pPr>
        <w:ind w:left="0" w:firstLine="0"/>
      </w:pPr>
    </w:lvl>
    <w:lvl w:ilvl="1" w:tplc="A04C12BC">
      <w:numFmt w:val="none"/>
      <w:lvlText w:val=""/>
      <w:lvlJc w:val="left"/>
      <w:pPr>
        <w:ind w:left="0" w:firstLine="0"/>
      </w:pPr>
    </w:lvl>
    <w:lvl w:ilvl="2" w:tplc="2124B1DA">
      <w:numFmt w:val="none"/>
      <w:lvlText w:val=""/>
      <w:lvlJc w:val="left"/>
      <w:pPr>
        <w:ind w:left="0" w:firstLine="0"/>
      </w:pPr>
    </w:lvl>
    <w:lvl w:ilvl="3" w:tplc="A8569DC2">
      <w:numFmt w:val="none"/>
      <w:lvlText w:val=""/>
      <w:lvlJc w:val="left"/>
      <w:pPr>
        <w:ind w:left="0" w:firstLine="0"/>
      </w:pPr>
    </w:lvl>
    <w:lvl w:ilvl="4" w:tplc="C7CEDAE4">
      <w:numFmt w:val="none"/>
      <w:lvlText w:val=""/>
      <w:lvlJc w:val="left"/>
      <w:pPr>
        <w:ind w:left="0" w:firstLine="0"/>
      </w:pPr>
    </w:lvl>
    <w:lvl w:ilvl="5" w:tplc="0E6CC7B4">
      <w:numFmt w:val="none"/>
      <w:lvlText w:val=""/>
      <w:lvlJc w:val="left"/>
      <w:pPr>
        <w:ind w:left="0" w:firstLine="0"/>
      </w:pPr>
    </w:lvl>
    <w:lvl w:ilvl="6" w:tplc="CDE4572A">
      <w:numFmt w:val="none"/>
      <w:lvlText w:val=""/>
      <w:lvlJc w:val="left"/>
      <w:pPr>
        <w:ind w:left="0" w:firstLine="0"/>
      </w:pPr>
    </w:lvl>
    <w:lvl w:ilvl="7" w:tplc="62FCBF4E">
      <w:numFmt w:val="none"/>
      <w:lvlText w:val=""/>
      <w:lvlJc w:val="left"/>
      <w:pPr>
        <w:ind w:left="0" w:firstLine="0"/>
      </w:pPr>
    </w:lvl>
    <w:lvl w:ilvl="8" w:tplc="BD2002D6">
      <w:numFmt w:val="none"/>
      <w:lvlText w:val=""/>
      <w:lvlJc w:val="left"/>
      <w:pPr>
        <w:ind w:left="0" w:firstLine="0"/>
      </w:pPr>
    </w:lvl>
  </w:abstractNum>
  <w:abstractNum w:abstractNumId="9" w15:restartNumberingAfterBreak="0">
    <w:nsid w:val="2705280F"/>
    <w:multiLevelType w:val="hybridMultilevel"/>
    <w:tmpl w:val="065E8440"/>
    <w:name w:val="Нумерованный список 23"/>
    <w:lvl w:ilvl="0" w:tplc="F9BC4648">
      <w:numFmt w:val="none"/>
      <w:lvlText w:val=""/>
      <w:lvlJc w:val="left"/>
      <w:pPr>
        <w:ind w:left="0" w:firstLine="0"/>
      </w:pPr>
    </w:lvl>
    <w:lvl w:ilvl="1" w:tplc="CA524110">
      <w:numFmt w:val="none"/>
      <w:lvlText w:val=""/>
      <w:lvlJc w:val="left"/>
      <w:pPr>
        <w:ind w:left="0" w:firstLine="0"/>
      </w:pPr>
    </w:lvl>
    <w:lvl w:ilvl="2" w:tplc="6668447A">
      <w:numFmt w:val="none"/>
      <w:lvlText w:val=""/>
      <w:lvlJc w:val="left"/>
      <w:pPr>
        <w:ind w:left="0" w:firstLine="0"/>
      </w:pPr>
    </w:lvl>
    <w:lvl w:ilvl="3" w:tplc="6B84015E">
      <w:numFmt w:val="none"/>
      <w:lvlText w:val=""/>
      <w:lvlJc w:val="left"/>
      <w:pPr>
        <w:ind w:left="0" w:firstLine="0"/>
      </w:pPr>
    </w:lvl>
    <w:lvl w:ilvl="4" w:tplc="F3D285EC">
      <w:numFmt w:val="none"/>
      <w:lvlText w:val=""/>
      <w:lvlJc w:val="left"/>
      <w:pPr>
        <w:ind w:left="0" w:firstLine="0"/>
      </w:pPr>
    </w:lvl>
    <w:lvl w:ilvl="5" w:tplc="43AC8C0E">
      <w:numFmt w:val="none"/>
      <w:lvlText w:val=""/>
      <w:lvlJc w:val="left"/>
      <w:pPr>
        <w:ind w:left="0" w:firstLine="0"/>
      </w:pPr>
    </w:lvl>
    <w:lvl w:ilvl="6" w:tplc="9D22B200">
      <w:numFmt w:val="none"/>
      <w:lvlText w:val=""/>
      <w:lvlJc w:val="left"/>
      <w:pPr>
        <w:ind w:left="0" w:firstLine="0"/>
      </w:pPr>
    </w:lvl>
    <w:lvl w:ilvl="7" w:tplc="614E6078">
      <w:numFmt w:val="none"/>
      <w:lvlText w:val=""/>
      <w:lvlJc w:val="left"/>
      <w:pPr>
        <w:ind w:left="0" w:firstLine="0"/>
      </w:pPr>
    </w:lvl>
    <w:lvl w:ilvl="8" w:tplc="70003DA2">
      <w:numFmt w:val="none"/>
      <w:lvlText w:val=""/>
      <w:lvlJc w:val="left"/>
      <w:pPr>
        <w:ind w:left="0" w:firstLine="0"/>
      </w:pPr>
    </w:lvl>
  </w:abstractNum>
  <w:abstractNum w:abstractNumId="10" w15:restartNumberingAfterBreak="0">
    <w:nsid w:val="2DBF418B"/>
    <w:multiLevelType w:val="singleLevel"/>
    <w:tmpl w:val="49F838DC"/>
    <w:name w:val="Bullet 31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1" w15:restartNumberingAfterBreak="0">
    <w:nsid w:val="326B6DC6"/>
    <w:multiLevelType w:val="hybridMultilevel"/>
    <w:tmpl w:val="1408F188"/>
    <w:name w:val="Нумерованный список 2"/>
    <w:lvl w:ilvl="0" w:tplc="93A47654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EEC0FE6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5F34D0C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8EC8F56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DE945220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0400D96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8A348A46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311C538C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A00C6FE4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38DD3F53"/>
    <w:multiLevelType w:val="hybridMultilevel"/>
    <w:tmpl w:val="1792A32A"/>
    <w:name w:val="Нумерованный список 13"/>
    <w:lvl w:ilvl="0" w:tplc="EBF22C00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7526959A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9A44B93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D84A3B1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1AD24144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43A8D22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92408A6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1A4E615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D3A4D160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47EF63E6"/>
    <w:multiLevelType w:val="hybridMultilevel"/>
    <w:tmpl w:val="640CBDD2"/>
    <w:name w:val="Нумерованный список 6"/>
    <w:lvl w:ilvl="0" w:tplc="9D84665A">
      <w:start w:val="3"/>
      <w:numFmt w:val="decimal"/>
      <w:lvlText w:val="%1"/>
      <w:lvlJc w:val="left"/>
      <w:pPr>
        <w:ind w:left="0" w:firstLine="0"/>
      </w:pPr>
    </w:lvl>
    <w:lvl w:ilvl="1" w:tplc="1BB684E4">
      <w:numFmt w:val="none"/>
      <w:lvlText w:val=""/>
      <w:lvlJc w:val="left"/>
      <w:pPr>
        <w:ind w:left="0" w:firstLine="0"/>
      </w:pPr>
    </w:lvl>
    <w:lvl w:ilvl="2" w:tplc="9A94BF3C">
      <w:numFmt w:val="none"/>
      <w:lvlText w:val=""/>
      <w:lvlJc w:val="left"/>
      <w:pPr>
        <w:ind w:left="0" w:firstLine="0"/>
      </w:pPr>
    </w:lvl>
    <w:lvl w:ilvl="3" w:tplc="1CB6CCF2">
      <w:numFmt w:val="none"/>
      <w:lvlText w:val=""/>
      <w:lvlJc w:val="left"/>
      <w:pPr>
        <w:ind w:left="0" w:firstLine="0"/>
      </w:pPr>
    </w:lvl>
    <w:lvl w:ilvl="4" w:tplc="04660E10">
      <w:numFmt w:val="none"/>
      <w:lvlText w:val=""/>
      <w:lvlJc w:val="left"/>
      <w:pPr>
        <w:ind w:left="0" w:firstLine="0"/>
      </w:pPr>
    </w:lvl>
    <w:lvl w:ilvl="5" w:tplc="E54ACB06">
      <w:numFmt w:val="none"/>
      <w:lvlText w:val=""/>
      <w:lvlJc w:val="left"/>
      <w:pPr>
        <w:ind w:left="0" w:firstLine="0"/>
      </w:pPr>
    </w:lvl>
    <w:lvl w:ilvl="6" w:tplc="1A860CA8">
      <w:numFmt w:val="none"/>
      <w:lvlText w:val=""/>
      <w:lvlJc w:val="left"/>
      <w:pPr>
        <w:ind w:left="0" w:firstLine="0"/>
      </w:pPr>
    </w:lvl>
    <w:lvl w:ilvl="7" w:tplc="C9660518">
      <w:numFmt w:val="none"/>
      <w:lvlText w:val=""/>
      <w:lvlJc w:val="left"/>
      <w:pPr>
        <w:ind w:left="0" w:firstLine="0"/>
      </w:pPr>
    </w:lvl>
    <w:lvl w:ilvl="8" w:tplc="D9B20CDC">
      <w:numFmt w:val="none"/>
      <w:lvlText w:val=""/>
      <w:lvlJc w:val="left"/>
      <w:pPr>
        <w:ind w:left="0" w:firstLine="0"/>
      </w:pPr>
    </w:lvl>
  </w:abstractNum>
  <w:abstractNum w:abstractNumId="14" w15:restartNumberingAfterBreak="0">
    <w:nsid w:val="49161923"/>
    <w:multiLevelType w:val="singleLevel"/>
    <w:tmpl w:val="2548A98C"/>
    <w:name w:val="Bullet 27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5" w15:restartNumberingAfterBreak="0">
    <w:nsid w:val="4CBD26F8"/>
    <w:multiLevelType w:val="singleLevel"/>
    <w:tmpl w:val="877AD3F4"/>
    <w:name w:val="Bullet 2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4D661819"/>
    <w:multiLevelType w:val="hybridMultilevel"/>
    <w:tmpl w:val="552834D6"/>
    <w:name w:val="Нумерованный список 3"/>
    <w:lvl w:ilvl="0" w:tplc="5C58FA1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C7E2D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8A278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A40673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6F67F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8B2D0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FCF5A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E0A91C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31A17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4F802EC3"/>
    <w:multiLevelType w:val="hybridMultilevel"/>
    <w:tmpl w:val="6E68056C"/>
    <w:name w:val="Нумерованный список 18"/>
    <w:lvl w:ilvl="0" w:tplc="56C6522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D3B6A398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7B90CC4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279049E4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1B6C4EF8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D2DE0BB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10E0B748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BFF6BCB0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38C2CA16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4F9257D2"/>
    <w:multiLevelType w:val="hybridMultilevel"/>
    <w:tmpl w:val="C93A2CD4"/>
    <w:name w:val="Нумерованный список 1"/>
    <w:lvl w:ilvl="0" w:tplc="3E6AEEE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B35EC29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C4EC3A3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EE06E69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9E92EF56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3498FD3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AB36DA6E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33D28EDE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607CF776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52F13479"/>
    <w:multiLevelType w:val="hybridMultilevel"/>
    <w:tmpl w:val="7F4CE8FA"/>
    <w:name w:val="Нумерованный список 4"/>
    <w:lvl w:ilvl="0" w:tplc="4DE4A668">
      <w:start w:val="3"/>
      <w:numFmt w:val="decimal"/>
      <w:lvlText w:val="%1"/>
      <w:lvlJc w:val="left"/>
      <w:pPr>
        <w:ind w:left="0" w:firstLine="0"/>
      </w:pPr>
    </w:lvl>
    <w:lvl w:ilvl="1" w:tplc="7A64DE76">
      <w:numFmt w:val="none"/>
      <w:lvlText w:val=""/>
      <w:lvlJc w:val="left"/>
      <w:pPr>
        <w:ind w:left="0" w:firstLine="0"/>
      </w:pPr>
    </w:lvl>
    <w:lvl w:ilvl="2" w:tplc="FD72C79E">
      <w:numFmt w:val="none"/>
      <w:lvlText w:val=""/>
      <w:lvlJc w:val="left"/>
      <w:pPr>
        <w:ind w:left="0" w:firstLine="0"/>
      </w:pPr>
    </w:lvl>
    <w:lvl w:ilvl="3" w:tplc="8834A89E">
      <w:numFmt w:val="none"/>
      <w:lvlText w:val=""/>
      <w:lvlJc w:val="left"/>
      <w:pPr>
        <w:ind w:left="0" w:firstLine="0"/>
      </w:pPr>
    </w:lvl>
    <w:lvl w:ilvl="4" w:tplc="2920279A">
      <w:numFmt w:val="none"/>
      <w:lvlText w:val=""/>
      <w:lvlJc w:val="left"/>
      <w:pPr>
        <w:ind w:left="0" w:firstLine="0"/>
      </w:pPr>
    </w:lvl>
    <w:lvl w:ilvl="5" w:tplc="AEC2F386">
      <w:numFmt w:val="none"/>
      <w:lvlText w:val=""/>
      <w:lvlJc w:val="left"/>
      <w:pPr>
        <w:ind w:left="0" w:firstLine="0"/>
      </w:pPr>
    </w:lvl>
    <w:lvl w:ilvl="6" w:tplc="E2B0FC48">
      <w:numFmt w:val="none"/>
      <w:lvlText w:val=""/>
      <w:lvlJc w:val="left"/>
      <w:pPr>
        <w:ind w:left="0" w:firstLine="0"/>
      </w:pPr>
    </w:lvl>
    <w:lvl w:ilvl="7" w:tplc="EB6AFCA4">
      <w:numFmt w:val="none"/>
      <w:lvlText w:val=""/>
      <w:lvlJc w:val="left"/>
      <w:pPr>
        <w:ind w:left="0" w:firstLine="0"/>
      </w:pPr>
    </w:lvl>
    <w:lvl w:ilvl="8" w:tplc="DBBC6C14">
      <w:numFmt w:val="none"/>
      <w:lvlText w:val=""/>
      <w:lvlJc w:val="left"/>
      <w:pPr>
        <w:ind w:left="0" w:firstLine="0"/>
      </w:pPr>
    </w:lvl>
  </w:abstractNum>
  <w:abstractNum w:abstractNumId="20" w15:restartNumberingAfterBreak="0">
    <w:nsid w:val="533C76A1"/>
    <w:multiLevelType w:val="singleLevel"/>
    <w:tmpl w:val="92AE94D0"/>
    <w:name w:val="Bullet 24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1" w15:restartNumberingAfterBreak="0">
    <w:nsid w:val="588F1E3B"/>
    <w:multiLevelType w:val="singleLevel"/>
    <w:tmpl w:val="DF74E3AC"/>
    <w:name w:val="Bullet 3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2" w15:restartNumberingAfterBreak="0">
    <w:nsid w:val="5D44428F"/>
    <w:multiLevelType w:val="singleLevel"/>
    <w:tmpl w:val="71E02444"/>
    <w:name w:val="Bullet 29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3" w15:restartNumberingAfterBreak="0">
    <w:nsid w:val="5DB52BE0"/>
    <w:multiLevelType w:val="hybridMultilevel"/>
    <w:tmpl w:val="F774E746"/>
    <w:name w:val="Нумерованный список 7"/>
    <w:lvl w:ilvl="0" w:tplc="22EAEBF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07303FBA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41F26DC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3BD498A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ADC60318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2A3EFB9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0DCEFE12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B8063A7E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3F6A2A48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627B666D"/>
    <w:multiLevelType w:val="singleLevel"/>
    <w:tmpl w:val="54849D80"/>
    <w:name w:val="Bullet 3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5" w15:restartNumberingAfterBreak="0">
    <w:nsid w:val="65D56DCA"/>
    <w:multiLevelType w:val="hybridMultilevel"/>
    <w:tmpl w:val="51021994"/>
    <w:name w:val="Нумерованный список 20"/>
    <w:lvl w:ilvl="0" w:tplc="C9D81230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F7E80812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18DE839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04E65020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6FB28E46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7FE3A5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0B44B1C2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E63C2EFC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CB202DD8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668A0517"/>
    <w:multiLevelType w:val="hybridMultilevel"/>
    <w:tmpl w:val="F0FA533E"/>
    <w:lvl w:ilvl="0" w:tplc="FC6C51B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B8A16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C6C3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34CCF4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C7266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676D3D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15E3D0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CC9C8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31830E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9E463A"/>
    <w:multiLevelType w:val="hybridMultilevel"/>
    <w:tmpl w:val="D480B8C2"/>
    <w:name w:val="Нумерованный список 10"/>
    <w:lvl w:ilvl="0" w:tplc="85F2043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FE161DDE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4A22806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2B163EFA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663C9A3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28D8706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E2408C6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05EC86CA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280A448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6A7B418F"/>
    <w:multiLevelType w:val="hybridMultilevel"/>
    <w:tmpl w:val="7AC2ECC6"/>
    <w:name w:val="Нумерованный список 22"/>
    <w:lvl w:ilvl="0" w:tplc="02480024">
      <w:start w:val="1"/>
      <w:numFmt w:val="decimal"/>
      <w:lvlText w:val="%1."/>
      <w:lvlJc w:val="left"/>
      <w:pPr>
        <w:ind w:left="360" w:firstLine="0"/>
      </w:pPr>
    </w:lvl>
    <w:lvl w:ilvl="1" w:tplc="BD3AF556">
      <w:start w:val="1"/>
      <w:numFmt w:val="lowerLetter"/>
      <w:lvlText w:val="%2."/>
      <w:lvlJc w:val="left"/>
      <w:pPr>
        <w:ind w:left="1080" w:firstLine="0"/>
      </w:pPr>
    </w:lvl>
    <w:lvl w:ilvl="2" w:tplc="9692FF74">
      <w:start w:val="1"/>
      <w:numFmt w:val="lowerRoman"/>
      <w:lvlText w:val="%3."/>
      <w:lvlJc w:val="left"/>
      <w:pPr>
        <w:ind w:left="1980" w:firstLine="0"/>
      </w:pPr>
    </w:lvl>
    <w:lvl w:ilvl="3" w:tplc="A82C4E62">
      <w:start w:val="1"/>
      <w:numFmt w:val="decimal"/>
      <w:lvlText w:val="%4."/>
      <w:lvlJc w:val="left"/>
      <w:pPr>
        <w:ind w:left="2520" w:firstLine="0"/>
      </w:pPr>
    </w:lvl>
    <w:lvl w:ilvl="4" w:tplc="73A04254">
      <w:start w:val="1"/>
      <w:numFmt w:val="lowerLetter"/>
      <w:lvlText w:val="%5."/>
      <w:lvlJc w:val="left"/>
      <w:pPr>
        <w:ind w:left="3240" w:firstLine="0"/>
      </w:pPr>
    </w:lvl>
    <w:lvl w:ilvl="5" w:tplc="E34C6EA8">
      <w:start w:val="1"/>
      <w:numFmt w:val="lowerRoman"/>
      <w:lvlText w:val="%6."/>
      <w:lvlJc w:val="left"/>
      <w:pPr>
        <w:ind w:left="4140" w:firstLine="0"/>
      </w:pPr>
    </w:lvl>
    <w:lvl w:ilvl="6" w:tplc="B8B0D720">
      <w:start w:val="1"/>
      <w:numFmt w:val="decimal"/>
      <w:lvlText w:val="%7."/>
      <w:lvlJc w:val="left"/>
      <w:pPr>
        <w:ind w:left="4680" w:firstLine="0"/>
      </w:pPr>
    </w:lvl>
    <w:lvl w:ilvl="7" w:tplc="71203342">
      <w:start w:val="1"/>
      <w:numFmt w:val="lowerLetter"/>
      <w:lvlText w:val="%8."/>
      <w:lvlJc w:val="left"/>
      <w:pPr>
        <w:ind w:left="5400" w:firstLine="0"/>
      </w:pPr>
    </w:lvl>
    <w:lvl w:ilvl="8" w:tplc="F6862A2A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6DB33337"/>
    <w:multiLevelType w:val="hybridMultilevel"/>
    <w:tmpl w:val="1ABA9EE0"/>
    <w:name w:val="Нумерованный список 11"/>
    <w:lvl w:ilvl="0" w:tplc="86DC3D88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1" w:tplc="D80CF230">
      <w:numFmt w:val="bullet"/>
      <w:lvlText w:val="o"/>
      <w:lvlJc w:val="left"/>
      <w:pPr>
        <w:ind w:left="2520" w:firstLine="0"/>
      </w:pPr>
      <w:rPr>
        <w:rFonts w:ascii="Courier New" w:hAnsi="Courier New" w:cs="Courier New"/>
      </w:rPr>
    </w:lvl>
    <w:lvl w:ilvl="2" w:tplc="B118657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3" w:tplc="20A8172A">
      <w:numFmt w:val="bullet"/>
      <w:lvlText w:val=""/>
      <w:lvlJc w:val="left"/>
      <w:pPr>
        <w:ind w:left="3960" w:firstLine="0"/>
      </w:pPr>
      <w:rPr>
        <w:rFonts w:ascii="Symbol" w:hAnsi="Symbol"/>
      </w:rPr>
    </w:lvl>
    <w:lvl w:ilvl="4" w:tplc="22D0D4AA">
      <w:numFmt w:val="bullet"/>
      <w:lvlText w:val="o"/>
      <w:lvlJc w:val="left"/>
      <w:pPr>
        <w:ind w:left="4680" w:firstLine="0"/>
      </w:pPr>
      <w:rPr>
        <w:rFonts w:ascii="Courier New" w:hAnsi="Courier New" w:cs="Courier New"/>
      </w:rPr>
    </w:lvl>
    <w:lvl w:ilvl="5" w:tplc="1F3C9E3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6" w:tplc="A25E7664">
      <w:numFmt w:val="bullet"/>
      <w:lvlText w:val=""/>
      <w:lvlJc w:val="left"/>
      <w:pPr>
        <w:ind w:left="6120" w:firstLine="0"/>
      </w:pPr>
      <w:rPr>
        <w:rFonts w:ascii="Symbol" w:hAnsi="Symbol"/>
      </w:rPr>
    </w:lvl>
    <w:lvl w:ilvl="7" w:tplc="6666AD4A">
      <w:numFmt w:val="bullet"/>
      <w:lvlText w:val="o"/>
      <w:lvlJc w:val="left"/>
      <w:pPr>
        <w:ind w:left="6840" w:firstLine="0"/>
      </w:pPr>
      <w:rPr>
        <w:rFonts w:ascii="Courier New" w:hAnsi="Courier New" w:cs="Courier New"/>
      </w:rPr>
    </w:lvl>
    <w:lvl w:ilvl="8" w:tplc="A5846038">
      <w:numFmt w:val="bullet"/>
      <w:lvlText w:val=""/>
      <w:lvlJc w:val="left"/>
      <w:pPr>
        <w:ind w:left="756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6EE068E0"/>
    <w:multiLevelType w:val="hybridMultilevel"/>
    <w:tmpl w:val="577483C2"/>
    <w:name w:val="Нумерованный список 14"/>
    <w:lvl w:ilvl="0" w:tplc="105C0B92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1" w:tplc="47CCC2D4">
      <w:numFmt w:val="bullet"/>
      <w:lvlText w:val="o"/>
      <w:lvlJc w:val="left"/>
      <w:pPr>
        <w:ind w:left="2520" w:firstLine="0"/>
      </w:pPr>
      <w:rPr>
        <w:rFonts w:ascii="Courier New" w:hAnsi="Courier New" w:cs="Courier New"/>
      </w:rPr>
    </w:lvl>
    <w:lvl w:ilvl="2" w:tplc="DDDCD25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3" w:tplc="21562C98">
      <w:numFmt w:val="bullet"/>
      <w:lvlText w:val=""/>
      <w:lvlJc w:val="left"/>
      <w:pPr>
        <w:ind w:left="3960" w:firstLine="0"/>
      </w:pPr>
      <w:rPr>
        <w:rFonts w:ascii="Symbol" w:hAnsi="Symbol"/>
      </w:rPr>
    </w:lvl>
    <w:lvl w:ilvl="4" w:tplc="23442A0C">
      <w:numFmt w:val="bullet"/>
      <w:lvlText w:val="o"/>
      <w:lvlJc w:val="left"/>
      <w:pPr>
        <w:ind w:left="4680" w:firstLine="0"/>
      </w:pPr>
      <w:rPr>
        <w:rFonts w:ascii="Courier New" w:hAnsi="Courier New" w:cs="Courier New"/>
      </w:rPr>
    </w:lvl>
    <w:lvl w:ilvl="5" w:tplc="7B968EA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6" w:tplc="0DB88C82">
      <w:numFmt w:val="bullet"/>
      <w:lvlText w:val=""/>
      <w:lvlJc w:val="left"/>
      <w:pPr>
        <w:ind w:left="6120" w:firstLine="0"/>
      </w:pPr>
      <w:rPr>
        <w:rFonts w:ascii="Symbol" w:hAnsi="Symbol"/>
      </w:rPr>
    </w:lvl>
    <w:lvl w:ilvl="7" w:tplc="03A08324">
      <w:numFmt w:val="bullet"/>
      <w:lvlText w:val="o"/>
      <w:lvlJc w:val="left"/>
      <w:pPr>
        <w:ind w:left="6840" w:firstLine="0"/>
      </w:pPr>
      <w:rPr>
        <w:rFonts w:ascii="Courier New" w:hAnsi="Courier New" w:cs="Courier New"/>
      </w:rPr>
    </w:lvl>
    <w:lvl w:ilvl="8" w:tplc="6B40E968">
      <w:numFmt w:val="bullet"/>
      <w:lvlText w:val=""/>
      <w:lvlJc w:val="left"/>
      <w:pPr>
        <w:ind w:left="756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7340374F"/>
    <w:multiLevelType w:val="singleLevel"/>
    <w:tmpl w:val="46ACBD9C"/>
    <w:name w:val="Bullet 33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32" w15:restartNumberingAfterBreak="0">
    <w:nsid w:val="76D634B3"/>
    <w:multiLevelType w:val="hybridMultilevel"/>
    <w:tmpl w:val="0BF4DCC8"/>
    <w:name w:val="Нумерованный список 19"/>
    <w:lvl w:ilvl="0" w:tplc="8F6C8A72">
      <w:start w:val="6"/>
      <w:numFmt w:val="decimal"/>
      <w:lvlText w:val="(%1"/>
      <w:lvlJc w:val="left"/>
      <w:pPr>
        <w:ind w:left="1440" w:firstLine="0"/>
      </w:pPr>
    </w:lvl>
    <w:lvl w:ilvl="1" w:tplc="B6383A5A">
      <w:start w:val="1"/>
      <w:numFmt w:val="lowerLetter"/>
      <w:lvlText w:val="%2."/>
      <w:lvlJc w:val="left"/>
      <w:pPr>
        <w:ind w:left="2160" w:firstLine="0"/>
      </w:pPr>
    </w:lvl>
    <w:lvl w:ilvl="2" w:tplc="E78EB3EC">
      <w:start w:val="1"/>
      <w:numFmt w:val="lowerRoman"/>
      <w:lvlText w:val="%3."/>
      <w:lvlJc w:val="left"/>
      <w:pPr>
        <w:ind w:left="3060" w:firstLine="0"/>
      </w:pPr>
    </w:lvl>
    <w:lvl w:ilvl="3" w:tplc="14FC532A">
      <w:start w:val="1"/>
      <w:numFmt w:val="decimal"/>
      <w:lvlText w:val="%4."/>
      <w:lvlJc w:val="left"/>
      <w:pPr>
        <w:ind w:left="3600" w:firstLine="0"/>
      </w:pPr>
    </w:lvl>
    <w:lvl w:ilvl="4" w:tplc="CA442F24">
      <w:start w:val="1"/>
      <w:numFmt w:val="lowerLetter"/>
      <w:lvlText w:val="%5."/>
      <w:lvlJc w:val="left"/>
      <w:pPr>
        <w:ind w:left="4320" w:firstLine="0"/>
      </w:pPr>
    </w:lvl>
    <w:lvl w:ilvl="5" w:tplc="D3D8B49C">
      <w:start w:val="1"/>
      <w:numFmt w:val="lowerRoman"/>
      <w:lvlText w:val="%6."/>
      <w:lvlJc w:val="left"/>
      <w:pPr>
        <w:ind w:left="5220" w:firstLine="0"/>
      </w:pPr>
    </w:lvl>
    <w:lvl w:ilvl="6" w:tplc="76C87488">
      <w:start w:val="1"/>
      <w:numFmt w:val="decimal"/>
      <w:lvlText w:val="%7."/>
      <w:lvlJc w:val="left"/>
      <w:pPr>
        <w:ind w:left="5760" w:firstLine="0"/>
      </w:pPr>
    </w:lvl>
    <w:lvl w:ilvl="7" w:tplc="0C6CE95C">
      <w:start w:val="1"/>
      <w:numFmt w:val="lowerLetter"/>
      <w:lvlText w:val="%8."/>
      <w:lvlJc w:val="left"/>
      <w:pPr>
        <w:ind w:left="6480" w:firstLine="0"/>
      </w:pPr>
    </w:lvl>
    <w:lvl w:ilvl="8" w:tplc="30D4BC3E">
      <w:start w:val="1"/>
      <w:numFmt w:val="lowerRoman"/>
      <w:lvlText w:val="%9."/>
      <w:lvlJc w:val="left"/>
      <w:pPr>
        <w:ind w:left="7380" w:firstLine="0"/>
      </w:pPr>
    </w:lvl>
  </w:abstractNum>
  <w:abstractNum w:abstractNumId="33" w15:restartNumberingAfterBreak="0">
    <w:nsid w:val="79A215A0"/>
    <w:multiLevelType w:val="singleLevel"/>
    <w:tmpl w:val="C0260B54"/>
    <w:name w:val="Bullet 25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34" w15:restartNumberingAfterBreak="0">
    <w:nsid w:val="7FD43F46"/>
    <w:multiLevelType w:val="hybridMultilevel"/>
    <w:tmpl w:val="66B0F730"/>
    <w:name w:val="Нумерованный список 15"/>
    <w:lvl w:ilvl="0" w:tplc="982A0BBA">
      <w:numFmt w:val="bullet"/>
      <w:lvlText w:val=""/>
      <w:lvlJc w:val="left"/>
      <w:pPr>
        <w:ind w:left="1770" w:firstLine="0"/>
      </w:pPr>
      <w:rPr>
        <w:rFonts w:ascii="Symbol" w:hAnsi="Symbol"/>
      </w:rPr>
    </w:lvl>
    <w:lvl w:ilvl="1" w:tplc="2214C0AA">
      <w:numFmt w:val="bullet"/>
      <w:lvlText w:val="o"/>
      <w:lvlJc w:val="left"/>
      <w:pPr>
        <w:ind w:left="2490" w:firstLine="0"/>
      </w:pPr>
      <w:rPr>
        <w:rFonts w:ascii="Courier New" w:hAnsi="Courier New" w:cs="Courier New"/>
      </w:rPr>
    </w:lvl>
    <w:lvl w:ilvl="2" w:tplc="AED49DBA">
      <w:numFmt w:val="bullet"/>
      <w:lvlText w:val=""/>
      <w:lvlJc w:val="left"/>
      <w:pPr>
        <w:ind w:left="3210" w:firstLine="0"/>
      </w:pPr>
      <w:rPr>
        <w:rFonts w:ascii="Wingdings" w:eastAsia="Wingdings" w:hAnsi="Wingdings" w:cs="Wingdings"/>
      </w:rPr>
    </w:lvl>
    <w:lvl w:ilvl="3" w:tplc="93745B36">
      <w:numFmt w:val="bullet"/>
      <w:lvlText w:val=""/>
      <w:lvlJc w:val="left"/>
      <w:pPr>
        <w:ind w:left="3930" w:firstLine="0"/>
      </w:pPr>
      <w:rPr>
        <w:rFonts w:ascii="Symbol" w:hAnsi="Symbol"/>
      </w:rPr>
    </w:lvl>
    <w:lvl w:ilvl="4" w:tplc="A8BCC936">
      <w:numFmt w:val="bullet"/>
      <w:lvlText w:val="o"/>
      <w:lvlJc w:val="left"/>
      <w:pPr>
        <w:ind w:left="4650" w:firstLine="0"/>
      </w:pPr>
      <w:rPr>
        <w:rFonts w:ascii="Courier New" w:hAnsi="Courier New" w:cs="Courier New"/>
      </w:rPr>
    </w:lvl>
    <w:lvl w:ilvl="5" w:tplc="9956EF2C">
      <w:numFmt w:val="bullet"/>
      <w:lvlText w:val=""/>
      <w:lvlJc w:val="left"/>
      <w:pPr>
        <w:ind w:left="5370" w:firstLine="0"/>
      </w:pPr>
      <w:rPr>
        <w:rFonts w:ascii="Wingdings" w:eastAsia="Wingdings" w:hAnsi="Wingdings" w:cs="Wingdings"/>
      </w:rPr>
    </w:lvl>
    <w:lvl w:ilvl="6" w:tplc="EE6433A4">
      <w:numFmt w:val="bullet"/>
      <w:lvlText w:val=""/>
      <w:lvlJc w:val="left"/>
      <w:pPr>
        <w:ind w:left="6090" w:firstLine="0"/>
      </w:pPr>
      <w:rPr>
        <w:rFonts w:ascii="Symbol" w:hAnsi="Symbol"/>
      </w:rPr>
    </w:lvl>
    <w:lvl w:ilvl="7" w:tplc="81342B8E">
      <w:numFmt w:val="bullet"/>
      <w:lvlText w:val="o"/>
      <w:lvlJc w:val="left"/>
      <w:pPr>
        <w:ind w:left="6810" w:firstLine="0"/>
      </w:pPr>
      <w:rPr>
        <w:rFonts w:ascii="Courier New" w:hAnsi="Courier New" w:cs="Courier New"/>
      </w:rPr>
    </w:lvl>
    <w:lvl w:ilvl="8" w:tplc="2CE2454A">
      <w:numFmt w:val="bullet"/>
      <w:lvlText w:val=""/>
      <w:lvlJc w:val="left"/>
      <w:pPr>
        <w:ind w:left="7530" w:firstLine="0"/>
      </w:pPr>
      <w:rPr>
        <w:rFonts w:ascii="Wingdings" w:eastAsia="Wingdings" w:hAnsi="Wingdings" w:cs="Wingdings"/>
      </w:rPr>
    </w:lvl>
  </w:abstractNum>
  <w:num w:numId="1">
    <w:abstractNumId w:val="11"/>
  </w:num>
  <w:num w:numId="2">
    <w:abstractNumId w:val="34"/>
  </w:num>
  <w:num w:numId="3">
    <w:abstractNumId w:val="14"/>
  </w:num>
  <w:num w:numId="4">
    <w:abstractNumId w:val="4"/>
  </w:num>
  <w:num w:numId="5">
    <w:abstractNumId w:val="10"/>
  </w:num>
  <w:num w:numId="6">
    <w:abstractNumId w:val="28"/>
  </w:num>
  <w:num w:numId="7">
    <w:abstractNumId w:val="3"/>
  </w:num>
  <w:num w:numId="8">
    <w:abstractNumId w:val="22"/>
  </w:num>
  <w:num w:numId="9">
    <w:abstractNumId w:val="13"/>
  </w:num>
  <w:num w:numId="10">
    <w:abstractNumId w:val="18"/>
  </w:num>
  <w:num w:numId="11">
    <w:abstractNumId w:val="32"/>
  </w:num>
  <w:num w:numId="12">
    <w:abstractNumId w:val="8"/>
  </w:num>
  <w:num w:numId="13">
    <w:abstractNumId w:val="7"/>
  </w:num>
  <w:num w:numId="14">
    <w:abstractNumId w:val="2"/>
  </w:num>
  <w:num w:numId="15">
    <w:abstractNumId w:val="21"/>
  </w:num>
  <w:num w:numId="16">
    <w:abstractNumId w:val="23"/>
  </w:num>
  <w:num w:numId="17">
    <w:abstractNumId w:val="12"/>
  </w:num>
  <w:num w:numId="18">
    <w:abstractNumId w:val="33"/>
  </w:num>
  <w:num w:numId="19">
    <w:abstractNumId w:val="31"/>
  </w:num>
  <w:num w:numId="20">
    <w:abstractNumId w:val="16"/>
  </w:num>
  <w:num w:numId="21">
    <w:abstractNumId w:val="17"/>
  </w:num>
  <w:num w:numId="22">
    <w:abstractNumId w:val="9"/>
  </w:num>
  <w:num w:numId="23">
    <w:abstractNumId w:val="24"/>
  </w:num>
  <w:num w:numId="24">
    <w:abstractNumId w:val="19"/>
  </w:num>
  <w:num w:numId="25">
    <w:abstractNumId w:val="27"/>
  </w:num>
  <w:num w:numId="26">
    <w:abstractNumId w:val="0"/>
  </w:num>
  <w:num w:numId="27">
    <w:abstractNumId w:val="6"/>
  </w:num>
  <w:num w:numId="28">
    <w:abstractNumId w:val="20"/>
  </w:num>
  <w:num w:numId="29">
    <w:abstractNumId w:val="15"/>
  </w:num>
  <w:num w:numId="30">
    <w:abstractNumId w:val="29"/>
  </w:num>
  <w:num w:numId="31">
    <w:abstractNumId w:val="30"/>
  </w:num>
  <w:num w:numId="32">
    <w:abstractNumId w:val="25"/>
  </w:num>
  <w:num w:numId="33">
    <w:abstractNumId w:val="5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0F"/>
    <w:rsid w:val="0039250F"/>
    <w:rsid w:val="00B3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C7A7"/>
  <w15:docId w15:val="{A795E339-858E-435D-80C1-E0426D19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qFormat/>
    <w:pPr>
      <w:widowControl w:val="0"/>
      <w:suppressAutoHyphens/>
      <w:spacing w:after="140"/>
    </w:pPr>
    <w:rPr>
      <w:rFonts w:ascii="Liberation Serif" w:eastAsia="Liberation Serif" w:hAnsi="Liberation Serif" w:cs="Arial Unicode MS"/>
      <w:kern w:val="1"/>
      <w:sz w:val="24"/>
      <w:szCs w:val="24"/>
      <w:lang w:eastAsia="zh-CN"/>
    </w:rPr>
  </w:style>
  <w:style w:type="paragraph" w:customStyle="1" w:styleId="Bodytext2">
    <w:name w:val="Body text (2)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before="1020" w:after="300" w:line="317" w:lineRule="exact"/>
      <w:ind w:hanging="340"/>
      <w:jc w:val="center"/>
    </w:pPr>
    <w:rPr>
      <w:rFonts w:ascii="Liberation Serif" w:eastAsia="Liberation Serif" w:hAnsi="Liberation Serif" w:cs="Arial Unicode MS"/>
      <w:kern w:val="1"/>
      <w:sz w:val="27"/>
      <w:szCs w:val="24"/>
      <w:lang w:eastAsia="zh-CN"/>
    </w:rPr>
  </w:style>
  <w:style w:type="character" w:customStyle="1" w:styleId="BodytextNotItalic">
    <w:name w:val="Body text + Not Italic"/>
    <w:rPr>
      <w:rFonts w:ascii="Times New Roman" w:hAnsi="Times New Roman" w:cs="Times New Roman"/>
      <w:i w:val="0"/>
      <w:sz w:val="27"/>
    </w:rPr>
  </w:style>
  <w:style w:type="character" w:customStyle="1" w:styleId="Bodytext">
    <w:name w:val="Body text_"/>
    <w:basedOn w:val="a0"/>
    <w:rPr>
      <w:rFonts w:ascii="Times New Roman" w:hAnsi="Times New Roman" w:cs="Times New Roman"/>
      <w:i/>
      <w:sz w:val="27"/>
    </w:rPr>
  </w:style>
  <w:style w:type="character" w:customStyle="1" w:styleId="Bodytext2Bold">
    <w:name w:val="Body text (2) + Bold"/>
    <w:rPr>
      <w:rFonts w:ascii="Times New Roman" w:hAnsi="Times New Roman" w:cs="Times New Roman"/>
      <w:b/>
      <w:sz w:val="27"/>
    </w:rPr>
  </w:style>
  <w:style w:type="character" w:customStyle="1" w:styleId="Bodytext20">
    <w:name w:val="Body text (2)_"/>
    <w:basedOn w:val="a0"/>
    <w:rPr>
      <w:rFonts w:ascii="Times New Roman" w:hAnsi="Times New Roman" w:cs="Times New Roman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4382</Words>
  <Characters>24980</Characters>
  <Application>Microsoft Office Word</Application>
  <DocSecurity>0</DocSecurity>
  <Lines>208</Lines>
  <Paragraphs>58</Paragraphs>
  <ScaleCrop>false</ScaleCrop>
  <Company/>
  <LinksUpToDate>false</LinksUpToDate>
  <CharactersWithSpaces>29304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2021-09-16T06:31:00Z</dcterms:created>
  <dcterms:modified xsi:type="dcterms:W3CDTF">2021-09-16T06:31:00Z</dcterms:modified>
</cp:coreProperties>
</file>